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7E2" w:rsidRDefault="005437E2" w:rsidP="005437E2">
      <w:pPr>
        <w:spacing w:after="0"/>
        <w:jc w:val="center"/>
        <w:rPr>
          <w:rFonts w:ascii="Times New Roman" w:hAnsi="Times New Roman" w:cs="Times New Roman"/>
          <w:sz w:val="32"/>
        </w:rPr>
      </w:pPr>
      <w:r w:rsidRPr="007663EE">
        <w:rPr>
          <w:rFonts w:ascii="Times New Roman" w:hAnsi="Times New Roman" w:cs="Times New Roman"/>
          <w:sz w:val="32"/>
        </w:rPr>
        <w:t>Муниципальное казенное</w:t>
      </w:r>
      <w:r>
        <w:rPr>
          <w:rFonts w:ascii="Times New Roman" w:hAnsi="Times New Roman" w:cs="Times New Roman"/>
          <w:sz w:val="32"/>
        </w:rPr>
        <w:t xml:space="preserve"> </w:t>
      </w:r>
      <w:r>
        <w:rPr>
          <w:rFonts w:ascii="Times New Roman" w:hAnsi="Times New Roman" w:cs="Times New Roman"/>
          <w:sz w:val="32"/>
        </w:rPr>
        <w:t>общеобразовательное уч</w:t>
      </w:r>
      <w:r w:rsidRPr="007663EE">
        <w:rPr>
          <w:rFonts w:ascii="Times New Roman" w:hAnsi="Times New Roman" w:cs="Times New Roman"/>
          <w:sz w:val="32"/>
        </w:rPr>
        <w:t>реждение</w:t>
      </w:r>
    </w:p>
    <w:p w:rsidR="007663EE" w:rsidRPr="007663EE" w:rsidRDefault="005437E2" w:rsidP="005437E2">
      <w:pPr>
        <w:spacing w:after="0"/>
        <w:jc w:val="center"/>
        <w:rPr>
          <w:rFonts w:ascii="Times New Roman" w:hAnsi="Times New Roman" w:cs="Times New Roman"/>
          <w:sz w:val="28"/>
        </w:rPr>
      </w:pPr>
      <w:r w:rsidRPr="007663EE">
        <w:rPr>
          <w:rFonts w:ascii="Times New Roman" w:hAnsi="Times New Roman" w:cs="Times New Roman"/>
          <w:sz w:val="32"/>
        </w:rPr>
        <w:t>«</w:t>
      </w:r>
      <w:proofErr w:type="spellStart"/>
      <w:r w:rsidRPr="007663EE">
        <w:rPr>
          <w:rFonts w:ascii="Times New Roman" w:hAnsi="Times New Roman" w:cs="Times New Roman"/>
          <w:sz w:val="32"/>
        </w:rPr>
        <w:t>Сокурская</w:t>
      </w:r>
      <w:proofErr w:type="spellEnd"/>
      <w:r w:rsidRPr="007663EE">
        <w:rPr>
          <w:rFonts w:ascii="Times New Roman" w:hAnsi="Times New Roman" w:cs="Times New Roman"/>
          <w:sz w:val="32"/>
        </w:rPr>
        <w:t xml:space="preserve"> средняя общеобразовательная школа №19»                           </w:t>
      </w:r>
      <w:proofErr w:type="spellStart"/>
      <w:r w:rsidRPr="007663EE">
        <w:rPr>
          <w:rFonts w:ascii="Times New Roman" w:hAnsi="Times New Roman" w:cs="Times New Roman"/>
          <w:sz w:val="32"/>
        </w:rPr>
        <w:t>Мошковского</w:t>
      </w:r>
      <w:proofErr w:type="spellEnd"/>
      <w:r w:rsidRPr="007663EE">
        <w:rPr>
          <w:rFonts w:ascii="Times New Roman" w:hAnsi="Times New Roman" w:cs="Times New Roman"/>
          <w:sz w:val="32"/>
        </w:rPr>
        <w:t xml:space="preserve"> района Новосибирской области</w:t>
      </w:r>
    </w:p>
    <w:p w:rsidR="007663EE" w:rsidRPr="007663EE" w:rsidRDefault="007663EE">
      <w:pPr>
        <w:rPr>
          <w:rFonts w:ascii="Times New Roman" w:hAnsi="Times New Roman" w:cs="Times New Roman"/>
          <w:sz w:val="28"/>
        </w:rPr>
      </w:pPr>
    </w:p>
    <w:p w:rsidR="007663EE" w:rsidRPr="007663EE" w:rsidRDefault="007663EE">
      <w:pPr>
        <w:rPr>
          <w:rFonts w:ascii="Times New Roman" w:hAnsi="Times New Roman" w:cs="Times New Roman"/>
          <w:sz w:val="28"/>
        </w:rPr>
      </w:pPr>
    </w:p>
    <w:p w:rsidR="007663EE" w:rsidRPr="007663EE" w:rsidRDefault="007663EE">
      <w:pPr>
        <w:rPr>
          <w:rFonts w:ascii="Times New Roman" w:hAnsi="Times New Roman" w:cs="Times New Roman"/>
          <w:sz w:val="28"/>
        </w:rPr>
      </w:pPr>
    </w:p>
    <w:p w:rsidR="005437E2" w:rsidRDefault="005437E2" w:rsidP="007663EE">
      <w:pPr>
        <w:jc w:val="center"/>
        <w:rPr>
          <w:rFonts w:ascii="Times New Roman" w:hAnsi="Times New Roman" w:cs="Times New Roman"/>
          <w:b/>
          <w:sz w:val="36"/>
        </w:rPr>
      </w:pPr>
      <w:r>
        <w:rPr>
          <w:rFonts w:ascii="Times New Roman" w:hAnsi="Times New Roman" w:cs="Times New Roman"/>
          <w:b/>
          <w:sz w:val="36"/>
        </w:rPr>
        <w:t>Номинация работы</w:t>
      </w:r>
    </w:p>
    <w:p w:rsidR="005437E2" w:rsidRDefault="005437E2" w:rsidP="007663EE">
      <w:pPr>
        <w:jc w:val="center"/>
        <w:rPr>
          <w:rFonts w:ascii="Times New Roman" w:hAnsi="Times New Roman" w:cs="Times New Roman"/>
          <w:b/>
          <w:sz w:val="36"/>
        </w:rPr>
      </w:pPr>
      <w:r w:rsidRPr="005437E2">
        <w:rPr>
          <w:rFonts w:ascii="Times New Roman" w:hAnsi="Times New Roman" w:cs="Times New Roman"/>
          <w:b/>
          <w:sz w:val="36"/>
        </w:rPr>
        <w:t>«</w:t>
      </w:r>
      <w:proofErr w:type="spellStart"/>
      <w:r w:rsidRPr="005437E2">
        <w:rPr>
          <w:rFonts w:ascii="Times New Roman" w:hAnsi="Times New Roman" w:cs="Times New Roman"/>
          <w:b/>
          <w:sz w:val="36"/>
        </w:rPr>
        <w:t>Здоровьесберегающие</w:t>
      </w:r>
      <w:proofErr w:type="spellEnd"/>
      <w:r w:rsidRPr="005437E2">
        <w:rPr>
          <w:rFonts w:ascii="Times New Roman" w:hAnsi="Times New Roman" w:cs="Times New Roman"/>
          <w:b/>
          <w:sz w:val="36"/>
        </w:rPr>
        <w:t xml:space="preserve"> технологии»</w:t>
      </w:r>
      <w:r>
        <w:rPr>
          <w:rFonts w:ascii="Times New Roman" w:hAnsi="Times New Roman" w:cs="Times New Roman"/>
          <w:b/>
          <w:sz w:val="36"/>
        </w:rPr>
        <w:t xml:space="preserve"> - биология</w:t>
      </w:r>
    </w:p>
    <w:p w:rsidR="005437E2" w:rsidRDefault="00146821" w:rsidP="007663EE">
      <w:pPr>
        <w:jc w:val="center"/>
        <w:rPr>
          <w:rFonts w:ascii="Times New Roman" w:hAnsi="Times New Roman" w:cs="Times New Roman"/>
          <w:b/>
          <w:sz w:val="36"/>
        </w:rPr>
      </w:pPr>
      <w:r>
        <w:rPr>
          <w:rFonts w:ascii="Times New Roman" w:hAnsi="Times New Roman" w:cs="Times New Roman"/>
          <w:b/>
          <w:sz w:val="36"/>
        </w:rPr>
        <w:t>И</w:t>
      </w:r>
      <w:r w:rsidR="007663EE" w:rsidRPr="007663EE">
        <w:rPr>
          <w:rFonts w:ascii="Times New Roman" w:hAnsi="Times New Roman" w:cs="Times New Roman"/>
          <w:b/>
          <w:sz w:val="36"/>
        </w:rPr>
        <w:t>сследовательская работа</w:t>
      </w:r>
      <w:r w:rsidR="005437E2">
        <w:rPr>
          <w:rFonts w:ascii="Times New Roman" w:hAnsi="Times New Roman" w:cs="Times New Roman"/>
          <w:b/>
          <w:sz w:val="36"/>
        </w:rPr>
        <w:t xml:space="preserve"> </w:t>
      </w:r>
    </w:p>
    <w:p w:rsidR="007663EE" w:rsidRPr="007663EE" w:rsidRDefault="007663EE" w:rsidP="007663EE">
      <w:pPr>
        <w:jc w:val="center"/>
        <w:rPr>
          <w:rFonts w:ascii="Times New Roman" w:hAnsi="Times New Roman" w:cs="Times New Roman"/>
          <w:b/>
          <w:sz w:val="36"/>
        </w:rPr>
      </w:pPr>
      <w:r w:rsidRPr="007663EE">
        <w:rPr>
          <w:rFonts w:ascii="Times New Roman" w:hAnsi="Times New Roman" w:cs="Times New Roman"/>
          <w:sz w:val="36"/>
        </w:rPr>
        <w:t>по теме:  «</w:t>
      </w:r>
      <w:r w:rsidRPr="007663EE">
        <w:rPr>
          <w:rFonts w:ascii="Times New Roman" w:hAnsi="Times New Roman" w:cs="Times New Roman"/>
          <w:sz w:val="36"/>
          <w:lang w:val="en-US"/>
        </w:rPr>
        <w:t>Coca</w:t>
      </w:r>
      <w:r w:rsidRPr="00B44C1D">
        <w:rPr>
          <w:rFonts w:ascii="Times New Roman" w:hAnsi="Times New Roman" w:cs="Times New Roman"/>
          <w:sz w:val="36"/>
        </w:rPr>
        <w:t>.</w:t>
      </w:r>
      <w:r w:rsidRPr="007663EE">
        <w:rPr>
          <w:rFonts w:ascii="Times New Roman" w:hAnsi="Times New Roman" w:cs="Times New Roman"/>
          <w:sz w:val="36"/>
          <w:lang w:val="en-US"/>
        </w:rPr>
        <w:t>Cola</w:t>
      </w:r>
      <w:r w:rsidRPr="007663EE">
        <w:rPr>
          <w:rFonts w:ascii="Times New Roman" w:hAnsi="Times New Roman" w:cs="Times New Roman"/>
          <w:sz w:val="36"/>
        </w:rPr>
        <w:t xml:space="preserve">» </w:t>
      </w:r>
      <w:r w:rsidRPr="002C3EA7">
        <w:rPr>
          <w:rFonts w:ascii="Times New Roman" w:hAnsi="Times New Roman" w:cs="Times New Roman"/>
          <w:sz w:val="36"/>
        </w:rPr>
        <w:t>«миф» или «реальность».</w:t>
      </w:r>
      <w:r w:rsidRPr="007663EE">
        <w:rPr>
          <w:rFonts w:ascii="Times New Roman" w:hAnsi="Times New Roman" w:cs="Times New Roman"/>
          <w:b/>
          <w:sz w:val="36"/>
        </w:rPr>
        <w:t xml:space="preserve">                     </w:t>
      </w:r>
    </w:p>
    <w:p w:rsidR="007663EE" w:rsidRPr="007663EE" w:rsidRDefault="007663EE" w:rsidP="007663EE">
      <w:pPr>
        <w:jc w:val="center"/>
        <w:rPr>
          <w:rFonts w:ascii="Times New Roman" w:hAnsi="Times New Roman" w:cs="Times New Roman"/>
          <w:b/>
          <w:sz w:val="36"/>
        </w:rPr>
      </w:pPr>
    </w:p>
    <w:p w:rsidR="007663EE" w:rsidRPr="007663EE" w:rsidRDefault="007663EE" w:rsidP="007663EE">
      <w:pPr>
        <w:jc w:val="center"/>
        <w:rPr>
          <w:rFonts w:ascii="Times New Roman" w:hAnsi="Times New Roman" w:cs="Times New Roman"/>
          <w:b/>
          <w:sz w:val="36"/>
        </w:rPr>
      </w:pPr>
    </w:p>
    <w:p w:rsidR="007663EE" w:rsidRPr="007663EE" w:rsidRDefault="007663EE" w:rsidP="00146821">
      <w:pPr>
        <w:rPr>
          <w:rFonts w:ascii="Times New Roman" w:hAnsi="Times New Roman" w:cs="Times New Roman"/>
          <w:b/>
          <w:sz w:val="36"/>
        </w:rPr>
      </w:pPr>
    </w:p>
    <w:p w:rsidR="00146821" w:rsidRPr="007663EE" w:rsidRDefault="00146821" w:rsidP="00146821">
      <w:pPr>
        <w:jc w:val="right"/>
        <w:rPr>
          <w:rFonts w:ascii="Times New Roman" w:hAnsi="Times New Roman" w:cs="Times New Roman"/>
          <w:sz w:val="32"/>
        </w:rPr>
      </w:pPr>
    </w:p>
    <w:p w:rsidR="007663EE" w:rsidRPr="007663EE" w:rsidRDefault="007663EE" w:rsidP="005437E2">
      <w:pPr>
        <w:jc w:val="center"/>
        <w:rPr>
          <w:rFonts w:ascii="Times New Roman" w:hAnsi="Times New Roman" w:cs="Times New Roman"/>
          <w:b/>
          <w:sz w:val="36"/>
        </w:rPr>
      </w:pPr>
    </w:p>
    <w:p w:rsidR="007663EE" w:rsidRPr="00ED4CA1" w:rsidRDefault="007663EE" w:rsidP="007663EE">
      <w:pPr>
        <w:rPr>
          <w:rFonts w:ascii="Times New Roman" w:hAnsi="Times New Roman" w:cs="Times New Roman"/>
          <w:sz w:val="32"/>
        </w:rPr>
      </w:pPr>
      <w:r w:rsidRPr="007663EE">
        <w:rPr>
          <w:rFonts w:ascii="Times New Roman" w:hAnsi="Times New Roman" w:cs="Times New Roman"/>
          <w:sz w:val="36"/>
        </w:rPr>
        <w:t xml:space="preserve">                           </w:t>
      </w:r>
      <w:proofErr w:type="spellStart"/>
      <w:r w:rsidRPr="00ED4CA1">
        <w:rPr>
          <w:rFonts w:ascii="Times New Roman" w:hAnsi="Times New Roman" w:cs="Times New Roman"/>
          <w:sz w:val="32"/>
        </w:rPr>
        <w:t>Авторы</w:t>
      </w:r>
      <w:proofErr w:type="gramStart"/>
      <w:r w:rsidRPr="00ED4CA1">
        <w:rPr>
          <w:rFonts w:ascii="Times New Roman" w:hAnsi="Times New Roman" w:cs="Times New Roman"/>
          <w:sz w:val="32"/>
        </w:rPr>
        <w:t>:Л</w:t>
      </w:r>
      <w:proofErr w:type="gramEnd"/>
      <w:r w:rsidRPr="00ED4CA1">
        <w:rPr>
          <w:rFonts w:ascii="Times New Roman" w:hAnsi="Times New Roman" w:cs="Times New Roman"/>
          <w:sz w:val="32"/>
        </w:rPr>
        <w:t>юткова</w:t>
      </w:r>
      <w:proofErr w:type="spellEnd"/>
      <w:r w:rsidRPr="00ED4CA1">
        <w:rPr>
          <w:rFonts w:ascii="Times New Roman" w:hAnsi="Times New Roman" w:cs="Times New Roman"/>
          <w:sz w:val="32"/>
        </w:rPr>
        <w:t xml:space="preserve"> Олеся Владимировна,</w:t>
      </w:r>
    </w:p>
    <w:p w:rsidR="007663EE" w:rsidRPr="00ED4CA1" w:rsidRDefault="007663EE" w:rsidP="007663EE">
      <w:pPr>
        <w:rPr>
          <w:rFonts w:ascii="Times New Roman" w:hAnsi="Times New Roman" w:cs="Times New Roman"/>
          <w:sz w:val="32"/>
        </w:rPr>
      </w:pPr>
      <w:r w:rsidRPr="00ED4CA1">
        <w:rPr>
          <w:rFonts w:ascii="Times New Roman" w:hAnsi="Times New Roman" w:cs="Times New Roman"/>
          <w:sz w:val="32"/>
        </w:rPr>
        <w:t xml:space="preserve">                              </w:t>
      </w:r>
      <w:proofErr w:type="spellStart"/>
      <w:r w:rsidRPr="00ED4CA1">
        <w:rPr>
          <w:rFonts w:ascii="Times New Roman" w:hAnsi="Times New Roman" w:cs="Times New Roman"/>
          <w:sz w:val="32"/>
        </w:rPr>
        <w:t>Шардакова</w:t>
      </w:r>
      <w:proofErr w:type="spellEnd"/>
      <w:r w:rsidRPr="00ED4CA1">
        <w:rPr>
          <w:rFonts w:ascii="Times New Roman" w:hAnsi="Times New Roman" w:cs="Times New Roman"/>
          <w:sz w:val="32"/>
        </w:rPr>
        <w:t xml:space="preserve"> Олеся Георгиевна</w:t>
      </w:r>
      <w:r w:rsidR="005437E2" w:rsidRPr="00ED4CA1">
        <w:rPr>
          <w:rFonts w:ascii="Times New Roman" w:hAnsi="Times New Roman" w:cs="Times New Roman"/>
          <w:sz w:val="32"/>
        </w:rPr>
        <w:t xml:space="preserve"> – 8</w:t>
      </w:r>
      <w:r w:rsidR="00ED4CA1">
        <w:rPr>
          <w:rFonts w:ascii="Times New Roman" w:hAnsi="Times New Roman" w:cs="Times New Roman"/>
          <w:sz w:val="32"/>
        </w:rPr>
        <w:t>а</w:t>
      </w:r>
      <w:r w:rsidR="007A0E7A" w:rsidRPr="00ED4CA1">
        <w:rPr>
          <w:rFonts w:ascii="Times New Roman" w:hAnsi="Times New Roman" w:cs="Times New Roman"/>
          <w:sz w:val="32"/>
        </w:rPr>
        <w:t xml:space="preserve"> класс </w:t>
      </w:r>
    </w:p>
    <w:p w:rsidR="007663EE" w:rsidRPr="00ED4CA1" w:rsidRDefault="007663EE" w:rsidP="007663EE">
      <w:pPr>
        <w:rPr>
          <w:rFonts w:ascii="Times New Roman" w:hAnsi="Times New Roman" w:cs="Times New Roman"/>
          <w:sz w:val="32"/>
        </w:rPr>
      </w:pPr>
      <w:r w:rsidRPr="00ED4CA1">
        <w:rPr>
          <w:rFonts w:ascii="Times New Roman" w:hAnsi="Times New Roman" w:cs="Times New Roman"/>
          <w:sz w:val="32"/>
        </w:rPr>
        <w:t xml:space="preserve">                              Руководитель: Басалаева Милана  Петровна</w:t>
      </w:r>
    </w:p>
    <w:p w:rsidR="00146821" w:rsidRDefault="00146821" w:rsidP="00146821">
      <w:pPr>
        <w:jc w:val="right"/>
        <w:rPr>
          <w:rFonts w:ascii="Times New Roman" w:hAnsi="Times New Roman" w:cs="Times New Roman"/>
          <w:sz w:val="36"/>
        </w:rPr>
      </w:pPr>
    </w:p>
    <w:p w:rsidR="005437E2" w:rsidRDefault="005437E2" w:rsidP="00146821">
      <w:pPr>
        <w:jc w:val="right"/>
        <w:rPr>
          <w:rFonts w:ascii="Times New Roman" w:hAnsi="Times New Roman" w:cs="Times New Roman"/>
          <w:sz w:val="36"/>
        </w:rPr>
      </w:pPr>
    </w:p>
    <w:p w:rsidR="005437E2" w:rsidRPr="007663EE" w:rsidRDefault="005437E2" w:rsidP="00146821">
      <w:pPr>
        <w:jc w:val="right"/>
        <w:rPr>
          <w:rFonts w:ascii="Times New Roman" w:hAnsi="Times New Roman" w:cs="Times New Roman"/>
          <w:sz w:val="36"/>
        </w:rPr>
      </w:pPr>
    </w:p>
    <w:p w:rsidR="00ED4CA1" w:rsidRDefault="00ED4CA1" w:rsidP="007663EE">
      <w:pPr>
        <w:jc w:val="center"/>
        <w:rPr>
          <w:rFonts w:ascii="Times New Roman" w:hAnsi="Times New Roman" w:cs="Times New Roman"/>
          <w:b/>
          <w:sz w:val="36"/>
        </w:rPr>
      </w:pPr>
    </w:p>
    <w:p w:rsidR="007663EE" w:rsidRDefault="007663EE" w:rsidP="00146821">
      <w:pPr>
        <w:jc w:val="center"/>
        <w:rPr>
          <w:rFonts w:ascii="Times New Roman" w:hAnsi="Times New Roman" w:cs="Times New Roman"/>
          <w:b/>
          <w:sz w:val="36"/>
        </w:rPr>
      </w:pPr>
      <w:r w:rsidRPr="007663EE">
        <w:rPr>
          <w:rFonts w:ascii="Times New Roman" w:hAnsi="Times New Roman" w:cs="Times New Roman"/>
          <w:b/>
          <w:sz w:val="36"/>
        </w:rPr>
        <w:t>Сокур 2019</w:t>
      </w:r>
    </w:p>
    <w:p w:rsidR="00ED4CA1" w:rsidRPr="00ED4CA1" w:rsidRDefault="00ED4CA1" w:rsidP="00ED4CA1">
      <w:pPr>
        <w:spacing w:after="0"/>
        <w:ind w:firstLine="709"/>
        <w:jc w:val="center"/>
        <w:rPr>
          <w:rFonts w:ascii="Times New Roman" w:eastAsia="Calibri" w:hAnsi="Times New Roman" w:cs="Times New Roman"/>
          <w:sz w:val="24"/>
          <w:szCs w:val="24"/>
        </w:rPr>
      </w:pPr>
      <w:r w:rsidRPr="00ED4CA1">
        <w:rPr>
          <w:rFonts w:ascii="Times New Roman" w:eastAsia="Calibri" w:hAnsi="Times New Roman" w:cs="Times New Roman"/>
          <w:b/>
          <w:sz w:val="24"/>
          <w:szCs w:val="24"/>
        </w:rPr>
        <w:lastRenderedPageBreak/>
        <w:t>Оглавление</w:t>
      </w:r>
    </w:p>
    <w:p w:rsidR="00ED4CA1" w:rsidRPr="00ED4CA1" w:rsidRDefault="00ED4CA1" w:rsidP="00ED4CA1">
      <w:pPr>
        <w:numPr>
          <w:ilvl w:val="0"/>
          <w:numId w:val="1"/>
        </w:numPr>
        <w:spacing w:after="0"/>
        <w:ind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Введение……………………………………………………….…3</w:t>
      </w:r>
    </w:p>
    <w:p w:rsidR="00ED4CA1" w:rsidRPr="00ED4CA1" w:rsidRDefault="00ED4CA1" w:rsidP="00ED4CA1">
      <w:pPr>
        <w:numPr>
          <w:ilvl w:val="0"/>
          <w:numId w:val="1"/>
        </w:numPr>
        <w:spacing w:after="0"/>
        <w:ind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Методика исследования</w:t>
      </w:r>
    </w:p>
    <w:p w:rsidR="00ED4CA1" w:rsidRPr="00ED4CA1" w:rsidRDefault="00ED4CA1" w:rsidP="00ED4CA1">
      <w:pPr>
        <w:spacing w:after="0"/>
        <w:ind w:left="720"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Теоретическая</w:t>
      </w:r>
    </w:p>
    <w:p w:rsidR="00ED4CA1" w:rsidRPr="00ED4CA1" w:rsidRDefault="00ED4CA1" w:rsidP="00ED4CA1">
      <w:pPr>
        <w:spacing w:after="0"/>
        <w:ind w:left="720"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2.2.Состав и рецептура………………………………………………….5</w:t>
      </w:r>
    </w:p>
    <w:p w:rsidR="00ED4CA1" w:rsidRPr="00ED4CA1" w:rsidRDefault="00ED4CA1" w:rsidP="00ED4CA1">
      <w:pPr>
        <w:spacing w:after="0"/>
        <w:ind w:left="720"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2.3. Влияние на здоровье человека…..………………………………...6</w:t>
      </w:r>
    </w:p>
    <w:p w:rsidR="00ED4CA1" w:rsidRPr="00ED4CA1" w:rsidRDefault="00ED4CA1" w:rsidP="00ED4CA1">
      <w:pPr>
        <w:spacing w:after="0"/>
        <w:ind w:left="720"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Практическая</w:t>
      </w:r>
    </w:p>
    <w:p w:rsidR="00ED4CA1" w:rsidRPr="00ED4CA1" w:rsidRDefault="00ED4CA1" w:rsidP="00ED4CA1">
      <w:pPr>
        <w:spacing w:after="0"/>
        <w:ind w:left="720" w:firstLine="709"/>
        <w:contextualSpacing/>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2.4. Описание хода проведенного  исследования  ……………..……11</w:t>
      </w:r>
    </w:p>
    <w:p w:rsidR="00ED4CA1" w:rsidRPr="00ED4CA1" w:rsidRDefault="00ED4CA1" w:rsidP="00ED4CA1">
      <w:pPr>
        <w:spacing w:after="0"/>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 xml:space="preserve">                    3. Результаты исследования……………………………………………..15</w:t>
      </w:r>
    </w:p>
    <w:p w:rsidR="00ED4CA1" w:rsidRPr="00ED4CA1" w:rsidRDefault="00ED4CA1" w:rsidP="00ED4CA1">
      <w:pPr>
        <w:spacing w:after="0"/>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ab/>
        <w:t xml:space="preserve">         4. Выводы………………………………………………………………….17</w:t>
      </w:r>
    </w:p>
    <w:p w:rsidR="00ED4CA1" w:rsidRPr="00ED4CA1" w:rsidRDefault="00ED4CA1" w:rsidP="00ED4CA1">
      <w:pPr>
        <w:spacing w:after="0"/>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ab/>
        <w:t xml:space="preserve">         5. Заключение……………………………………………………………..17</w:t>
      </w:r>
    </w:p>
    <w:p w:rsidR="00ED4CA1" w:rsidRPr="00ED4CA1" w:rsidRDefault="00ED4CA1" w:rsidP="00ED4CA1">
      <w:pPr>
        <w:spacing w:after="0"/>
        <w:ind w:firstLine="708"/>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 xml:space="preserve">         6. Источники информации………………………………………………19</w:t>
      </w:r>
    </w:p>
    <w:p w:rsidR="00ED4CA1" w:rsidRPr="00ED4CA1" w:rsidRDefault="00ED4CA1" w:rsidP="00ED4CA1">
      <w:pPr>
        <w:spacing w:after="0"/>
        <w:ind w:firstLine="709"/>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 xml:space="preserve">         7. Приложения</w:t>
      </w:r>
    </w:p>
    <w:p w:rsidR="00ED4CA1" w:rsidRPr="00ED4CA1" w:rsidRDefault="00ED4CA1" w:rsidP="00ED4CA1">
      <w:pPr>
        <w:spacing w:after="0"/>
        <w:ind w:firstLine="709"/>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ПРИЛОЖЕНИЕ 1………………………………………………………….......20</w:t>
      </w:r>
    </w:p>
    <w:p w:rsidR="00ED4CA1" w:rsidRPr="00ED4CA1" w:rsidRDefault="00ED4CA1" w:rsidP="00ED4CA1">
      <w:pPr>
        <w:spacing w:after="0"/>
        <w:ind w:firstLine="709"/>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 xml:space="preserve">ПРИЛОЖЕНИЕ 2………………………………………………….…….……..21 </w:t>
      </w:r>
    </w:p>
    <w:p w:rsidR="00ED4CA1" w:rsidRPr="00ED4CA1" w:rsidRDefault="00ED4CA1" w:rsidP="00ED4CA1">
      <w:pPr>
        <w:spacing w:after="0"/>
        <w:ind w:firstLine="709"/>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ПРИЛОЖЕНИЕ 3………………………………………………………….......22</w:t>
      </w:r>
    </w:p>
    <w:p w:rsidR="00ED4CA1" w:rsidRPr="00ED4CA1" w:rsidRDefault="00ED4CA1" w:rsidP="00ED4CA1">
      <w:pPr>
        <w:spacing w:after="0"/>
        <w:ind w:firstLine="709"/>
        <w:jc w:val="both"/>
        <w:rPr>
          <w:rFonts w:ascii="Times New Roman" w:eastAsia="Calibri" w:hAnsi="Times New Roman" w:cs="Times New Roman"/>
          <w:sz w:val="24"/>
          <w:szCs w:val="24"/>
        </w:rPr>
      </w:pPr>
      <w:r w:rsidRPr="00ED4CA1">
        <w:rPr>
          <w:rFonts w:ascii="Times New Roman" w:eastAsia="Calibri" w:hAnsi="Times New Roman" w:cs="Times New Roman"/>
          <w:sz w:val="24"/>
          <w:szCs w:val="24"/>
        </w:rPr>
        <w:t>ПРИЛОЖЕНИЕ 4……………………………………………………….……...23</w:t>
      </w:r>
    </w:p>
    <w:p w:rsidR="00ED4CA1" w:rsidRPr="00ED4CA1" w:rsidRDefault="00ED4CA1" w:rsidP="00ED4CA1">
      <w:pPr>
        <w:spacing w:after="0"/>
        <w:ind w:firstLine="709"/>
        <w:jc w:val="both"/>
        <w:rPr>
          <w:rFonts w:ascii="Times New Roman" w:eastAsia="Calibri" w:hAnsi="Times New Roman" w:cs="Times New Roman"/>
          <w:b/>
          <w:sz w:val="24"/>
          <w:szCs w:val="24"/>
        </w:rPr>
      </w:pPr>
      <w:r w:rsidRPr="00ED4CA1">
        <w:rPr>
          <w:rFonts w:ascii="Times New Roman" w:eastAsia="Calibri" w:hAnsi="Times New Roman" w:cs="Times New Roman"/>
          <w:sz w:val="24"/>
          <w:szCs w:val="24"/>
        </w:rPr>
        <w:t>ПРИЛОЖЕНИЕ 5……………………………………………………….……...24</w:t>
      </w:r>
    </w:p>
    <w:p w:rsidR="00ED4CA1" w:rsidRPr="00ED4CA1" w:rsidRDefault="00ED4CA1" w:rsidP="00ED4CA1">
      <w:pPr>
        <w:rPr>
          <w:rFonts w:ascii="Calibri" w:eastAsia="Calibri" w:hAnsi="Calibri" w:cs="Times New Roman"/>
        </w:rPr>
      </w:pPr>
    </w:p>
    <w:p w:rsidR="007663EE" w:rsidRPr="005437E2" w:rsidRDefault="007663EE" w:rsidP="00C62BF9">
      <w:pPr>
        <w:spacing w:after="0"/>
        <w:ind w:firstLine="709"/>
        <w:jc w:val="both"/>
        <w:rPr>
          <w:rFonts w:ascii="Times New Roman" w:hAnsi="Times New Roman" w:cs="Times New Roman"/>
          <w:b/>
          <w:sz w:val="24"/>
          <w:szCs w:val="24"/>
        </w:rPr>
      </w:pPr>
    </w:p>
    <w:p w:rsidR="002A1865" w:rsidRPr="005437E2" w:rsidRDefault="002A1865" w:rsidP="00C62BF9">
      <w:pPr>
        <w:spacing w:after="0"/>
        <w:ind w:firstLine="709"/>
        <w:jc w:val="both"/>
        <w:rPr>
          <w:rFonts w:ascii="Times New Roman" w:hAnsi="Times New Roman" w:cs="Times New Roman"/>
          <w:b/>
          <w:sz w:val="24"/>
          <w:szCs w:val="24"/>
        </w:rPr>
      </w:pPr>
    </w:p>
    <w:p w:rsidR="002A1865" w:rsidRPr="005437E2" w:rsidRDefault="002A1865" w:rsidP="00C62BF9">
      <w:pPr>
        <w:spacing w:after="0"/>
        <w:ind w:firstLine="709"/>
        <w:jc w:val="both"/>
        <w:rPr>
          <w:rFonts w:ascii="Times New Roman" w:hAnsi="Times New Roman" w:cs="Times New Roman"/>
          <w:b/>
          <w:sz w:val="24"/>
          <w:szCs w:val="24"/>
        </w:rPr>
      </w:pPr>
    </w:p>
    <w:p w:rsidR="002A1865" w:rsidRPr="005437E2" w:rsidRDefault="002A1865" w:rsidP="00C62BF9">
      <w:pPr>
        <w:spacing w:after="0"/>
        <w:ind w:firstLine="709"/>
        <w:jc w:val="both"/>
        <w:rPr>
          <w:rFonts w:ascii="Times New Roman" w:hAnsi="Times New Roman" w:cs="Times New Roman"/>
          <w:b/>
          <w:sz w:val="24"/>
          <w:szCs w:val="24"/>
        </w:rPr>
      </w:pPr>
    </w:p>
    <w:p w:rsidR="002A1865" w:rsidRPr="005437E2" w:rsidRDefault="002A1865" w:rsidP="00C62BF9">
      <w:pPr>
        <w:spacing w:after="0"/>
        <w:ind w:firstLine="709"/>
        <w:jc w:val="both"/>
        <w:rPr>
          <w:rFonts w:ascii="Times New Roman" w:hAnsi="Times New Roman" w:cs="Times New Roman"/>
          <w:b/>
          <w:sz w:val="24"/>
          <w:szCs w:val="24"/>
        </w:rPr>
      </w:pPr>
    </w:p>
    <w:p w:rsidR="002A1865" w:rsidRPr="005437E2" w:rsidRDefault="002A1865"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Default="00C62BF9" w:rsidP="00C62BF9">
      <w:pPr>
        <w:spacing w:after="0"/>
        <w:ind w:firstLine="709"/>
        <w:jc w:val="both"/>
        <w:rPr>
          <w:rFonts w:ascii="Times New Roman" w:hAnsi="Times New Roman" w:cs="Times New Roman"/>
          <w:b/>
          <w:sz w:val="24"/>
          <w:szCs w:val="24"/>
        </w:rPr>
      </w:pPr>
    </w:p>
    <w:p w:rsidR="00ED4CA1" w:rsidRDefault="00ED4CA1" w:rsidP="00C62BF9">
      <w:pPr>
        <w:spacing w:after="0"/>
        <w:ind w:firstLine="709"/>
        <w:jc w:val="both"/>
        <w:rPr>
          <w:rFonts w:ascii="Times New Roman" w:hAnsi="Times New Roman" w:cs="Times New Roman"/>
          <w:b/>
          <w:sz w:val="24"/>
          <w:szCs w:val="24"/>
        </w:rPr>
      </w:pPr>
    </w:p>
    <w:p w:rsidR="00ED4CA1" w:rsidRDefault="00ED4CA1" w:rsidP="00C62BF9">
      <w:pPr>
        <w:spacing w:after="0"/>
        <w:ind w:firstLine="709"/>
        <w:jc w:val="both"/>
        <w:rPr>
          <w:rFonts w:ascii="Times New Roman" w:hAnsi="Times New Roman" w:cs="Times New Roman"/>
          <w:b/>
          <w:sz w:val="24"/>
          <w:szCs w:val="24"/>
        </w:rPr>
      </w:pPr>
    </w:p>
    <w:p w:rsidR="00ED4CA1" w:rsidRDefault="00ED4CA1" w:rsidP="00C62BF9">
      <w:pPr>
        <w:spacing w:after="0"/>
        <w:ind w:firstLine="709"/>
        <w:jc w:val="both"/>
        <w:rPr>
          <w:rFonts w:ascii="Times New Roman" w:hAnsi="Times New Roman" w:cs="Times New Roman"/>
          <w:b/>
          <w:sz w:val="24"/>
          <w:szCs w:val="24"/>
        </w:rPr>
      </w:pPr>
    </w:p>
    <w:p w:rsidR="00ED4CA1" w:rsidRDefault="00ED4CA1" w:rsidP="00C62BF9">
      <w:pPr>
        <w:spacing w:after="0"/>
        <w:ind w:firstLine="709"/>
        <w:jc w:val="both"/>
        <w:rPr>
          <w:rFonts w:ascii="Times New Roman" w:hAnsi="Times New Roman" w:cs="Times New Roman"/>
          <w:b/>
          <w:sz w:val="24"/>
          <w:szCs w:val="24"/>
        </w:rPr>
      </w:pPr>
    </w:p>
    <w:p w:rsidR="00ED4CA1" w:rsidRPr="005437E2" w:rsidRDefault="00ED4CA1"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C62BF9">
      <w:pPr>
        <w:spacing w:after="0"/>
        <w:ind w:firstLine="709"/>
        <w:jc w:val="both"/>
        <w:rPr>
          <w:rFonts w:ascii="Times New Roman" w:hAnsi="Times New Roman" w:cs="Times New Roman"/>
          <w:b/>
          <w:sz w:val="24"/>
          <w:szCs w:val="24"/>
        </w:rPr>
      </w:pPr>
      <w:bookmarkStart w:id="0" w:name="_GoBack"/>
      <w:bookmarkEnd w:id="0"/>
    </w:p>
    <w:p w:rsidR="00C62BF9" w:rsidRPr="005437E2" w:rsidRDefault="00C62BF9" w:rsidP="00C62BF9">
      <w:pPr>
        <w:spacing w:after="0"/>
        <w:ind w:firstLine="709"/>
        <w:jc w:val="both"/>
        <w:rPr>
          <w:rFonts w:ascii="Times New Roman" w:hAnsi="Times New Roman" w:cs="Times New Roman"/>
          <w:b/>
          <w:sz w:val="24"/>
          <w:szCs w:val="24"/>
        </w:rPr>
      </w:pPr>
    </w:p>
    <w:p w:rsidR="00C62BF9" w:rsidRPr="005437E2" w:rsidRDefault="00C62BF9" w:rsidP="00AB1F9F">
      <w:pPr>
        <w:spacing w:after="0"/>
        <w:jc w:val="both"/>
        <w:rPr>
          <w:rFonts w:ascii="Times New Roman" w:hAnsi="Times New Roman" w:cs="Times New Roman"/>
          <w:b/>
          <w:sz w:val="24"/>
          <w:szCs w:val="24"/>
        </w:rPr>
      </w:pPr>
    </w:p>
    <w:p w:rsidR="002A1865" w:rsidRPr="00664329" w:rsidRDefault="002A1865" w:rsidP="00664329">
      <w:pPr>
        <w:pStyle w:val="a3"/>
        <w:numPr>
          <w:ilvl w:val="0"/>
          <w:numId w:val="8"/>
        </w:numPr>
        <w:spacing w:after="0"/>
        <w:jc w:val="center"/>
        <w:rPr>
          <w:rFonts w:ascii="Times New Roman" w:hAnsi="Times New Roman" w:cs="Times New Roman"/>
          <w:b/>
          <w:sz w:val="24"/>
          <w:szCs w:val="24"/>
        </w:rPr>
      </w:pPr>
      <w:r w:rsidRPr="00664329">
        <w:rPr>
          <w:rFonts w:ascii="Times New Roman" w:hAnsi="Times New Roman" w:cs="Times New Roman"/>
          <w:b/>
          <w:sz w:val="24"/>
          <w:szCs w:val="24"/>
        </w:rPr>
        <w:lastRenderedPageBreak/>
        <w:t>Введение</w:t>
      </w:r>
    </w:p>
    <w:p w:rsidR="002A1865" w:rsidRPr="005437E2" w:rsidRDefault="002A1865" w:rsidP="00236FD5">
      <w:pPr>
        <w:pStyle w:val="a4"/>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bCs/>
          <w:sz w:val="24"/>
          <w:szCs w:val="24"/>
          <w:lang w:eastAsia="ru-RU"/>
        </w:rPr>
        <w:t>«Кока-кола» </w:t>
      </w:r>
      <w:r w:rsidRPr="005437E2">
        <w:rPr>
          <w:rFonts w:ascii="Times New Roman" w:eastAsia="Times New Roman" w:hAnsi="Times New Roman" w:cs="Times New Roman"/>
          <w:sz w:val="24"/>
          <w:szCs w:val="24"/>
          <w:lang w:eastAsia="ru-RU"/>
        </w:rPr>
        <w:t>(англ.</w:t>
      </w:r>
      <w:r w:rsidRPr="005437E2">
        <w:rPr>
          <w:rFonts w:ascii="Times New Roman" w:eastAsia="Times New Roman" w:hAnsi="Times New Roman" w:cs="Times New Roman"/>
          <w:bCs/>
          <w:sz w:val="24"/>
          <w:szCs w:val="24"/>
          <w:lang w:eastAsia="ru-RU"/>
        </w:rPr>
        <w:t> </w:t>
      </w:r>
      <w:proofErr w:type="spellStart"/>
      <w:r w:rsidRPr="005437E2">
        <w:rPr>
          <w:rFonts w:ascii="Times New Roman" w:eastAsia="Times New Roman" w:hAnsi="Times New Roman" w:cs="Times New Roman"/>
          <w:bCs/>
          <w:sz w:val="24"/>
          <w:szCs w:val="24"/>
          <w:lang w:eastAsia="ru-RU"/>
        </w:rPr>
        <w:t>Coca-Cola</w:t>
      </w:r>
      <w:proofErr w:type="spellEnd"/>
      <w:r w:rsidRPr="005437E2">
        <w:rPr>
          <w:rFonts w:ascii="Times New Roman" w:eastAsia="Times New Roman" w:hAnsi="Times New Roman" w:cs="Times New Roman"/>
          <w:bCs/>
          <w:sz w:val="24"/>
          <w:szCs w:val="24"/>
          <w:lang w:eastAsia="ru-RU"/>
        </w:rPr>
        <w:t>)</w:t>
      </w:r>
      <w:r w:rsidRPr="005437E2">
        <w:rPr>
          <w:rFonts w:ascii="Times New Roman" w:eastAsia="Times New Roman" w:hAnsi="Times New Roman" w:cs="Times New Roman"/>
          <w:sz w:val="24"/>
          <w:szCs w:val="24"/>
          <w:lang w:eastAsia="ru-RU"/>
        </w:rPr>
        <w:t> — один из наиболее популярных в мире безалкогольных газированных напитков, производимый компанией «</w:t>
      </w:r>
      <w:proofErr w:type="spellStart"/>
      <w:r w:rsidRPr="005437E2">
        <w:rPr>
          <w:rFonts w:ascii="Times New Roman" w:eastAsia="Times New Roman" w:hAnsi="Times New Roman" w:cs="Times New Roman"/>
          <w:sz w:val="24"/>
          <w:szCs w:val="24"/>
          <w:lang w:eastAsia="ru-RU"/>
        </w:rPr>
        <w:t>The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Company</w:t>
      </w:r>
      <w:proofErr w:type="spellEnd"/>
      <w:r w:rsidRPr="005437E2">
        <w:rPr>
          <w:rFonts w:ascii="Times New Roman" w:eastAsia="Times New Roman" w:hAnsi="Times New Roman" w:cs="Times New Roman"/>
          <w:sz w:val="24"/>
          <w:szCs w:val="24"/>
          <w:lang w:eastAsia="ru-RU"/>
        </w:rPr>
        <w:t xml:space="preserve">». </w:t>
      </w:r>
    </w:p>
    <w:p w:rsidR="002A1865" w:rsidRPr="005437E2" w:rsidRDefault="002A1865" w:rsidP="00C62BF9">
      <w:pPr>
        <w:pStyle w:val="a4"/>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«Кока-Кола» была признана </w:t>
      </w:r>
      <w:hyperlink r:id="rId8" w:tooltip="Список самых дорогих брендов мира" w:history="1">
        <w:r w:rsidRPr="005437E2">
          <w:rPr>
            <w:rFonts w:ascii="Times New Roman" w:eastAsia="Times New Roman" w:hAnsi="Times New Roman" w:cs="Times New Roman"/>
            <w:sz w:val="24"/>
            <w:szCs w:val="24"/>
            <w:lang w:eastAsia="ru-RU"/>
          </w:rPr>
          <w:t>самым дорогим брендом в мире</w:t>
        </w:r>
      </w:hyperlink>
      <w:r w:rsidRPr="005437E2">
        <w:rPr>
          <w:rFonts w:ascii="Times New Roman" w:eastAsia="Times New Roman" w:hAnsi="Times New Roman" w:cs="Times New Roman"/>
          <w:sz w:val="24"/>
          <w:szCs w:val="24"/>
          <w:lang w:eastAsia="ru-RU"/>
        </w:rPr>
        <w:t> в 2005—2015 годах в рейтинге международного исследовательского агентства </w:t>
      </w:r>
      <w:proofErr w:type="spellStart"/>
      <w:r w:rsidR="00345F46" w:rsidRPr="005437E2">
        <w:rPr>
          <w:rFonts w:ascii="Times New Roman" w:hAnsi="Times New Roman" w:cs="Times New Roman"/>
          <w:sz w:val="24"/>
          <w:szCs w:val="24"/>
        </w:rPr>
        <w:fldChar w:fldCharType="begin"/>
      </w:r>
      <w:r w:rsidR="00C55D91" w:rsidRPr="005437E2">
        <w:rPr>
          <w:rFonts w:ascii="Times New Roman" w:hAnsi="Times New Roman" w:cs="Times New Roman"/>
          <w:sz w:val="24"/>
          <w:szCs w:val="24"/>
        </w:rPr>
        <w:instrText>HYPERLINK "https://ru.wikipedia.org/wiki/Interbrand" \o "Interbrand"</w:instrText>
      </w:r>
      <w:r w:rsidR="00345F46" w:rsidRPr="005437E2">
        <w:rPr>
          <w:rFonts w:ascii="Times New Roman" w:hAnsi="Times New Roman" w:cs="Times New Roman"/>
          <w:sz w:val="24"/>
          <w:szCs w:val="24"/>
        </w:rPr>
        <w:fldChar w:fldCharType="separate"/>
      </w:r>
      <w:r w:rsidRPr="005437E2">
        <w:rPr>
          <w:rFonts w:ascii="Times New Roman" w:eastAsia="Times New Roman" w:hAnsi="Times New Roman" w:cs="Times New Roman"/>
          <w:sz w:val="24"/>
          <w:szCs w:val="24"/>
          <w:lang w:eastAsia="ru-RU"/>
        </w:rPr>
        <w:t>Interbrand</w:t>
      </w:r>
      <w:proofErr w:type="spellEnd"/>
      <w:r w:rsidR="00345F46" w:rsidRPr="005437E2">
        <w:rPr>
          <w:rFonts w:ascii="Times New Roman" w:hAnsi="Times New Roman" w:cs="Times New Roman"/>
          <w:sz w:val="24"/>
          <w:szCs w:val="24"/>
        </w:rPr>
        <w:fldChar w:fldCharType="end"/>
      </w:r>
    </w:p>
    <w:p w:rsidR="002A1865" w:rsidRPr="00664329" w:rsidRDefault="002A1865"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Этот любимый многими людьми напиток лидирует в рейтинге популярности уже более 100 лет, и про</w:t>
      </w:r>
      <w:r w:rsidR="00D52CDD" w:rsidRPr="005437E2">
        <w:rPr>
          <w:rFonts w:ascii="Times New Roman" w:eastAsia="Times New Roman" w:hAnsi="Times New Roman" w:cs="Times New Roman"/>
          <w:sz w:val="24"/>
          <w:szCs w:val="24"/>
          <w:lang w:eastAsia="ru-RU"/>
        </w:rPr>
        <w:t>дается в более 200 странах мира.</w:t>
      </w:r>
      <w:r w:rsidR="00AB1F9F" w:rsidRPr="005437E2">
        <w:rPr>
          <w:rFonts w:ascii="Times New Roman" w:eastAsia="Times New Roman" w:hAnsi="Times New Roman" w:cs="Times New Roman"/>
          <w:sz w:val="24"/>
          <w:szCs w:val="24"/>
          <w:lang w:eastAsia="ru-RU"/>
        </w:rPr>
        <w:t xml:space="preserve"> </w:t>
      </w:r>
      <w:r w:rsidR="00AB1F9F" w:rsidRPr="00664329">
        <w:rPr>
          <w:rFonts w:ascii="Times New Roman" w:eastAsia="Times New Roman" w:hAnsi="Times New Roman" w:cs="Times New Roman"/>
          <w:sz w:val="24"/>
          <w:szCs w:val="24"/>
          <w:lang w:eastAsia="ru-RU"/>
        </w:rPr>
        <w:t>[1]</w:t>
      </w:r>
    </w:p>
    <w:p w:rsidR="000304F1" w:rsidRPr="005437E2" w:rsidRDefault="00D52CDD"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В настоящее время про этот напиток ходит много слухов о его вреде для здоровья, но мало кто говорит про пользу. </w:t>
      </w:r>
      <w:r w:rsidR="00664329">
        <w:rPr>
          <w:rFonts w:ascii="Times New Roman" w:eastAsia="Times New Roman" w:hAnsi="Times New Roman" w:cs="Times New Roman"/>
          <w:sz w:val="24"/>
          <w:szCs w:val="24"/>
          <w:lang w:eastAsia="ru-RU"/>
        </w:rPr>
        <w:t>М</w:t>
      </w:r>
      <w:r w:rsidR="00664329" w:rsidRPr="005437E2">
        <w:rPr>
          <w:rFonts w:ascii="Times New Roman" w:eastAsia="Times New Roman" w:hAnsi="Times New Roman" w:cs="Times New Roman"/>
          <w:sz w:val="24"/>
          <w:szCs w:val="24"/>
          <w:lang w:eastAsia="ru-RU"/>
        </w:rPr>
        <w:t xml:space="preserve">ного одноклассников </w:t>
      </w:r>
      <w:r w:rsidR="00664329">
        <w:rPr>
          <w:rFonts w:ascii="Times New Roman" w:eastAsia="Times New Roman" w:hAnsi="Times New Roman" w:cs="Times New Roman"/>
          <w:sz w:val="24"/>
          <w:szCs w:val="24"/>
          <w:lang w:eastAsia="ru-RU"/>
        </w:rPr>
        <w:t>в</w:t>
      </w:r>
      <w:r w:rsidR="00C8344E" w:rsidRPr="005437E2">
        <w:rPr>
          <w:rFonts w:ascii="Times New Roman" w:eastAsia="Times New Roman" w:hAnsi="Times New Roman" w:cs="Times New Roman"/>
          <w:sz w:val="24"/>
          <w:szCs w:val="24"/>
          <w:lang w:eastAsia="ru-RU"/>
        </w:rPr>
        <w:t xml:space="preserve"> нашем кла</w:t>
      </w:r>
      <w:r w:rsidR="00236FD5" w:rsidRPr="005437E2">
        <w:rPr>
          <w:rFonts w:ascii="Times New Roman" w:eastAsia="Times New Roman" w:hAnsi="Times New Roman" w:cs="Times New Roman"/>
          <w:sz w:val="24"/>
          <w:szCs w:val="24"/>
          <w:lang w:eastAsia="ru-RU"/>
        </w:rPr>
        <w:t>ссе увлекаю</w:t>
      </w:r>
      <w:r w:rsidR="00C8344E" w:rsidRPr="005437E2">
        <w:rPr>
          <w:rFonts w:ascii="Times New Roman" w:eastAsia="Times New Roman" w:hAnsi="Times New Roman" w:cs="Times New Roman"/>
          <w:sz w:val="24"/>
          <w:szCs w:val="24"/>
          <w:lang w:eastAsia="ru-RU"/>
        </w:rPr>
        <w:t>тся этим напитком. У нас часто возникает спор по поводу пользы и вреда «</w:t>
      </w:r>
      <w:proofErr w:type="spellStart"/>
      <w:r w:rsidR="00C8344E" w:rsidRPr="005437E2">
        <w:rPr>
          <w:rFonts w:ascii="Times New Roman" w:eastAsia="Times New Roman" w:hAnsi="Times New Roman" w:cs="Times New Roman"/>
          <w:sz w:val="24"/>
          <w:szCs w:val="24"/>
          <w:lang w:eastAsia="ru-RU"/>
        </w:rPr>
        <w:t>Coca-Cola</w:t>
      </w:r>
      <w:proofErr w:type="spellEnd"/>
      <w:r w:rsidR="00C8344E" w:rsidRPr="005437E2">
        <w:rPr>
          <w:rFonts w:ascii="Times New Roman" w:eastAsia="Times New Roman" w:hAnsi="Times New Roman" w:cs="Times New Roman"/>
          <w:sz w:val="24"/>
          <w:szCs w:val="24"/>
          <w:lang w:eastAsia="ru-RU"/>
        </w:rPr>
        <w:t xml:space="preserve">». Чаще всего спор возникает между нами, Олесей </w:t>
      </w:r>
      <w:proofErr w:type="spellStart"/>
      <w:r w:rsidR="00C8344E" w:rsidRPr="005437E2">
        <w:rPr>
          <w:rFonts w:ascii="Times New Roman" w:eastAsia="Times New Roman" w:hAnsi="Times New Roman" w:cs="Times New Roman"/>
          <w:sz w:val="24"/>
          <w:szCs w:val="24"/>
          <w:lang w:eastAsia="ru-RU"/>
        </w:rPr>
        <w:t>Лютковой</w:t>
      </w:r>
      <w:proofErr w:type="spellEnd"/>
      <w:r w:rsidR="00C8344E" w:rsidRPr="005437E2">
        <w:rPr>
          <w:rFonts w:ascii="Times New Roman" w:eastAsia="Times New Roman" w:hAnsi="Times New Roman" w:cs="Times New Roman"/>
          <w:sz w:val="24"/>
          <w:szCs w:val="24"/>
          <w:lang w:eastAsia="ru-RU"/>
        </w:rPr>
        <w:t xml:space="preserve"> и Олесей </w:t>
      </w:r>
      <w:proofErr w:type="spellStart"/>
      <w:r w:rsidR="00C8344E" w:rsidRPr="005437E2">
        <w:rPr>
          <w:rFonts w:ascii="Times New Roman" w:eastAsia="Times New Roman" w:hAnsi="Times New Roman" w:cs="Times New Roman"/>
          <w:sz w:val="24"/>
          <w:szCs w:val="24"/>
          <w:lang w:eastAsia="ru-RU"/>
        </w:rPr>
        <w:t>Шардаковой</w:t>
      </w:r>
      <w:proofErr w:type="spellEnd"/>
      <w:r w:rsidR="00C8344E" w:rsidRPr="005437E2">
        <w:rPr>
          <w:rFonts w:ascii="Times New Roman" w:eastAsia="Times New Roman" w:hAnsi="Times New Roman" w:cs="Times New Roman"/>
          <w:sz w:val="24"/>
          <w:szCs w:val="24"/>
          <w:lang w:eastAsia="ru-RU"/>
        </w:rPr>
        <w:t xml:space="preserve">. Олеся </w:t>
      </w:r>
      <w:proofErr w:type="spellStart"/>
      <w:r w:rsidR="00C8344E" w:rsidRPr="005437E2">
        <w:rPr>
          <w:rFonts w:ascii="Times New Roman" w:eastAsia="Times New Roman" w:hAnsi="Times New Roman" w:cs="Times New Roman"/>
          <w:sz w:val="24"/>
          <w:szCs w:val="24"/>
          <w:lang w:eastAsia="ru-RU"/>
        </w:rPr>
        <w:t>Люткова</w:t>
      </w:r>
      <w:proofErr w:type="spellEnd"/>
      <w:r w:rsidR="00C8344E" w:rsidRPr="005437E2">
        <w:rPr>
          <w:rFonts w:ascii="Times New Roman" w:eastAsia="Times New Roman" w:hAnsi="Times New Roman" w:cs="Times New Roman"/>
          <w:sz w:val="24"/>
          <w:szCs w:val="24"/>
          <w:lang w:eastAsia="ru-RU"/>
        </w:rPr>
        <w:t xml:space="preserve"> пьёт этот напиток ежедневно. А, </w:t>
      </w:r>
      <w:proofErr w:type="spellStart"/>
      <w:r w:rsidR="00C8344E" w:rsidRPr="005437E2">
        <w:rPr>
          <w:rFonts w:ascii="Times New Roman" w:eastAsia="Times New Roman" w:hAnsi="Times New Roman" w:cs="Times New Roman"/>
          <w:sz w:val="24"/>
          <w:szCs w:val="24"/>
          <w:lang w:eastAsia="ru-RU"/>
        </w:rPr>
        <w:t>Шардакова</w:t>
      </w:r>
      <w:proofErr w:type="spellEnd"/>
      <w:r w:rsidR="00C8344E" w:rsidRPr="005437E2">
        <w:rPr>
          <w:rFonts w:ascii="Times New Roman" w:eastAsia="Times New Roman" w:hAnsi="Times New Roman" w:cs="Times New Roman"/>
          <w:sz w:val="24"/>
          <w:szCs w:val="24"/>
          <w:lang w:eastAsia="ru-RU"/>
        </w:rPr>
        <w:t xml:space="preserve"> – очень редко (не более раза в </w:t>
      </w:r>
      <w:proofErr w:type="gramStart"/>
      <w:r w:rsidR="00C8344E" w:rsidRPr="005437E2">
        <w:rPr>
          <w:rFonts w:ascii="Times New Roman" w:eastAsia="Times New Roman" w:hAnsi="Times New Roman" w:cs="Times New Roman"/>
          <w:sz w:val="24"/>
          <w:szCs w:val="24"/>
          <w:lang w:eastAsia="ru-RU"/>
        </w:rPr>
        <w:t>пол года</w:t>
      </w:r>
      <w:proofErr w:type="gramEnd"/>
      <w:r w:rsidR="00C8344E" w:rsidRPr="005437E2">
        <w:rPr>
          <w:rFonts w:ascii="Times New Roman" w:eastAsia="Times New Roman" w:hAnsi="Times New Roman" w:cs="Times New Roman"/>
          <w:sz w:val="24"/>
          <w:szCs w:val="24"/>
          <w:lang w:eastAsia="ru-RU"/>
        </w:rPr>
        <w:t xml:space="preserve">). </w:t>
      </w:r>
      <w:r w:rsidR="000304F1" w:rsidRPr="005437E2">
        <w:rPr>
          <w:rFonts w:ascii="Times New Roman" w:eastAsia="Times New Roman" w:hAnsi="Times New Roman" w:cs="Times New Roman"/>
          <w:sz w:val="24"/>
          <w:szCs w:val="24"/>
          <w:lang w:eastAsia="ru-RU"/>
        </w:rPr>
        <w:t>Таким образом</w:t>
      </w:r>
      <w:r w:rsidR="00703046" w:rsidRPr="005437E2">
        <w:rPr>
          <w:rFonts w:ascii="Times New Roman" w:eastAsia="Times New Roman" w:hAnsi="Times New Roman" w:cs="Times New Roman"/>
          <w:sz w:val="24"/>
          <w:szCs w:val="24"/>
          <w:lang w:eastAsia="ru-RU"/>
        </w:rPr>
        <w:t>,</w:t>
      </w:r>
      <w:r w:rsidR="000304F1" w:rsidRPr="005437E2">
        <w:rPr>
          <w:rFonts w:ascii="Times New Roman" w:eastAsia="Times New Roman" w:hAnsi="Times New Roman" w:cs="Times New Roman"/>
          <w:sz w:val="24"/>
          <w:szCs w:val="24"/>
          <w:lang w:eastAsia="ru-RU"/>
        </w:rPr>
        <w:t xml:space="preserve"> мы </w:t>
      </w:r>
      <w:r w:rsidR="00C8344E" w:rsidRPr="005437E2">
        <w:rPr>
          <w:rFonts w:ascii="Times New Roman" w:eastAsia="Times New Roman" w:hAnsi="Times New Roman" w:cs="Times New Roman"/>
          <w:sz w:val="24"/>
          <w:szCs w:val="24"/>
          <w:lang w:eastAsia="ru-RU"/>
        </w:rPr>
        <w:t xml:space="preserve">вместе </w:t>
      </w:r>
      <w:r w:rsidR="000304F1" w:rsidRPr="005437E2">
        <w:rPr>
          <w:rFonts w:ascii="Times New Roman" w:eastAsia="Times New Roman" w:hAnsi="Times New Roman" w:cs="Times New Roman"/>
          <w:sz w:val="24"/>
          <w:szCs w:val="24"/>
          <w:lang w:eastAsia="ru-RU"/>
        </w:rPr>
        <w:t xml:space="preserve">решили убедиться </w:t>
      </w:r>
      <w:r w:rsidRPr="005437E2">
        <w:rPr>
          <w:rFonts w:ascii="Times New Roman" w:eastAsia="Times New Roman" w:hAnsi="Times New Roman" w:cs="Times New Roman"/>
          <w:sz w:val="24"/>
          <w:szCs w:val="24"/>
          <w:lang w:eastAsia="ru-RU"/>
        </w:rPr>
        <w:t>в</w:t>
      </w:r>
      <w:r w:rsidR="00C8344E" w:rsidRPr="005437E2">
        <w:rPr>
          <w:rFonts w:ascii="Times New Roman" w:eastAsia="Times New Roman" w:hAnsi="Times New Roman" w:cs="Times New Roman"/>
          <w:sz w:val="24"/>
          <w:szCs w:val="24"/>
          <w:lang w:eastAsia="ru-RU"/>
        </w:rPr>
        <w:t>о вреде или пользе «</w:t>
      </w:r>
      <w:proofErr w:type="spellStart"/>
      <w:r w:rsidR="00C8344E" w:rsidRPr="005437E2">
        <w:rPr>
          <w:rFonts w:ascii="Times New Roman" w:eastAsia="Times New Roman" w:hAnsi="Times New Roman" w:cs="Times New Roman"/>
          <w:sz w:val="24"/>
          <w:szCs w:val="24"/>
          <w:lang w:eastAsia="ru-RU"/>
        </w:rPr>
        <w:t>Coca-Cola</w:t>
      </w:r>
      <w:proofErr w:type="spellEnd"/>
      <w:r w:rsidR="00C8344E" w:rsidRPr="005437E2">
        <w:rPr>
          <w:rFonts w:ascii="Times New Roman" w:eastAsia="Times New Roman" w:hAnsi="Times New Roman" w:cs="Times New Roman"/>
          <w:sz w:val="24"/>
          <w:szCs w:val="24"/>
          <w:lang w:eastAsia="ru-RU"/>
        </w:rPr>
        <w:t>»</w:t>
      </w:r>
      <w:r w:rsidR="000304F1" w:rsidRPr="005437E2">
        <w:rPr>
          <w:rFonts w:ascii="Times New Roman" w:eastAsia="Times New Roman" w:hAnsi="Times New Roman" w:cs="Times New Roman"/>
          <w:sz w:val="24"/>
          <w:szCs w:val="24"/>
          <w:lang w:eastAsia="ru-RU"/>
        </w:rPr>
        <w:t>.</w:t>
      </w:r>
    </w:p>
    <w:p w:rsidR="00D91E80" w:rsidRPr="005437E2" w:rsidRDefault="000304F1"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b/>
          <w:sz w:val="24"/>
          <w:szCs w:val="24"/>
          <w:lang w:eastAsia="ru-RU"/>
        </w:rPr>
        <w:t xml:space="preserve">Цель исследования: </w:t>
      </w:r>
      <w:r w:rsidRPr="005437E2">
        <w:rPr>
          <w:rFonts w:ascii="Times New Roman" w:eastAsia="Times New Roman" w:hAnsi="Times New Roman" w:cs="Times New Roman"/>
          <w:sz w:val="24"/>
          <w:szCs w:val="24"/>
          <w:lang w:eastAsia="ru-RU"/>
        </w:rPr>
        <w:t>Выявить пользу и вред напитка  «</w:t>
      </w:r>
      <w:r w:rsidRPr="005437E2">
        <w:rPr>
          <w:rFonts w:ascii="Times New Roman" w:eastAsia="Times New Roman" w:hAnsi="Times New Roman" w:cs="Times New Roman"/>
          <w:sz w:val="24"/>
          <w:szCs w:val="24"/>
          <w:lang w:val="en-US" w:eastAsia="ru-RU"/>
        </w:rPr>
        <w:t>Coca</w:t>
      </w:r>
      <w:r w:rsidR="00C8344E"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w:t>
      </w:r>
    </w:p>
    <w:p w:rsidR="00C8344E" w:rsidRPr="005437E2" w:rsidRDefault="000304F1"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b/>
          <w:sz w:val="24"/>
          <w:szCs w:val="24"/>
          <w:lang w:eastAsia="ru-RU"/>
        </w:rPr>
        <w:t>Задачи:</w:t>
      </w:r>
      <w:r w:rsidRPr="005437E2">
        <w:rPr>
          <w:rFonts w:ascii="Times New Roman" w:eastAsia="Times New Roman" w:hAnsi="Times New Roman" w:cs="Times New Roman"/>
          <w:sz w:val="24"/>
          <w:szCs w:val="24"/>
          <w:lang w:eastAsia="ru-RU"/>
        </w:rPr>
        <w:t xml:space="preserve"> </w:t>
      </w:r>
    </w:p>
    <w:p w:rsidR="00C8344E" w:rsidRPr="005437E2" w:rsidRDefault="004D1AFE"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1.</w:t>
      </w:r>
      <w:r w:rsidR="000304F1" w:rsidRPr="005437E2">
        <w:rPr>
          <w:rFonts w:ascii="Times New Roman" w:eastAsia="Times New Roman" w:hAnsi="Times New Roman" w:cs="Times New Roman"/>
          <w:sz w:val="24"/>
          <w:szCs w:val="24"/>
          <w:lang w:eastAsia="ru-RU"/>
        </w:rPr>
        <w:t xml:space="preserve">Изучить историю появления, состав и рецептуру, </w:t>
      </w:r>
      <w:r w:rsidRPr="005437E2">
        <w:rPr>
          <w:rFonts w:ascii="Times New Roman" w:eastAsia="Times New Roman" w:hAnsi="Times New Roman" w:cs="Times New Roman"/>
          <w:sz w:val="24"/>
          <w:szCs w:val="24"/>
          <w:lang w:eastAsia="ru-RU"/>
        </w:rPr>
        <w:t>мифы про напиток «</w:t>
      </w:r>
      <w:r w:rsidRPr="005437E2">
        <w:rPr>
          <w:rFonts w:ascii="Times New Roman" w:eastAsia="Times New Roman" w:hAnsi="Times New Roman" w:cs="Times New Roman"/>
          <w:sz w:val="24"/>
          <w:szCs w:val="24"/>
          <w:lang w:val="en-US" w:eastAsia="ru-RU"/>
        </w:rPr>
        <w:t>Coca</w:t>
      </w:r>
      <w:r w:rsidR="00236FD5"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 xml:space="preserve">».  </w:t>
      </w:r>
    </w:p>
    <w:p w:rsidR="00C8344E" w:rsidRPr="005437E2" w:rsidRDefault="004D1AFE"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2.Выявить влияние веществ напитка на организм. </w:t>
      </w:r>
    </w:p>
    <w:p w:rsidR="000304F1" w:rsidRPr="005437E2" w:rsidRDefault="004D1AFE"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3.Практическим путем </w:t>
      </w:r>
      <w:r w:rsidR="00236FD5" w:rsidRPr="005437E2">
        <w:rPr>
          <w:rFonts w:ascii="Times New Roman" w:eastAsia="Times New Roman" w:hAnsi="Times New Roman" w:cs="Times New Roman"/>
          <w:sz w:val="24"/>
          <w:szCs w:val="24"/>
          <w:lang w:eastAsia="ru-RU"/>
        </w:rPr>
        <w:t>выяснить,</w:t>
      </w:r>
      <w:r w:rsidRPr="005437E2">
        <w:rPr>
          <w:rFonts w:ascii="Times New Roman" w:eastAsia="Times New Roman" w:hAnsi="Times New Roman" w:cs="Times New Roman"/>
          <w:sz w:val="24"/>
          <w:szCs w:val="24"/>
          <w:lang w:eastAsia="ru-RU"/>
        </w:rPr>
        <w:t xml:space="preserve"> верны мифы</w:t>
      </w:r>
      <w:r w:rsidR="00C8344E" w:rsidRPr="005437E2">
        <w:rPr>
          <w:rFonts w:ascii="Times New Roman" w:eastAsia="Times New Roman" w:hAnsi="Times New Roman" w:cs="Times New Roman"/>
          <w:sz w:val="24"/>
          <w:szCs w:val="24"/>
          <w:lang w:eastAsia="ru-RU"/>
        </w:rPr>
        <w:t xml:space="preserve"> про «</w:t>
      </w:r>
      <w:r w:rsidR="00C8344E" w:rsidRPr="005437E2">
        <w:rPr>
          <w:rFonts w:ascii="Times New Roman" w:eastAsia="Times New Roman" w:hAnsi="Times New Roman" w:cs="Times New Roman"/>
          <w:sz w:val="24"/>
          <w:szCs w:val="24"/>
          <w:lang w:val="en-US" w:eastAsia="ru-RU"/>
        </w:rPr>
        <w:t>Coca</w:t>
      </w:r>
      <w:r w:rsidR="00C8344E" w:rsidRPr="005437E2">
        <w:rPr>
          <w:rFonts w:ascii="Times New Roman" w:eastAsia="Times New Roman" w:hAnsi="Times New Roman" w:cs="Times New Roman"/>
          <w:sz w:val="24"/>
          <w:szCs w:val="24"/>
          <w:lang w:eastAsia="ru-RU"/>
        </w:rPr>
        <w:t>-</w:t>
      </w:r>
      <w:r w:rsidR="00C8344E" w:rsidRPr="005437E2">
        <w:rPr>
          <w:rFonts w:ascii="Times New Roman" w:eastAsia="Times New Roman" w:hAnsi="Times New Roman" w:cs="Times New Roman"/>
          <w:sz w:val="24"/>
          <w:szCs w:val="24"/>
          <w:lang w:val="en-US" w:eastAsia="ru-RU"/>
        </w:rPr>
        <w:t>Cola</w:t>
      </w:r>
      <w:r w:rsidR="00C8344E"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eastAsia="ru-RU"/>
        </w:rPr>
        <w:t xml:space="preserve"> или нет.</w:t>
      </w:r>
    </w:p>
    <w:p w:rsidR="00C8344E" w:rsidRPr="005437E2" w:rsidRDefault="00C8344E" w:rsidP="00236FD5">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4. Изготовить  «</w:t>
      </w:r>
      <w:r w:rsidRPr="005437E2">
        <w:rPr>
          <w:rFonts w:ascii="Times New Roman" w:eastAsia="Times New Roman" w:hAnsi="Times New Roman" w:cs="Times New Roman"/>
          <w:sz w:val="24"/>
          <w:szCs w:val="24"/>
          <w:lang w:val="en-US" w:eastAsia="ru-RU"/>
        </w:rPr>
        <w:t>Coca</w:t>
      </w:r>
      <w:r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 в домашних условиях.</w:t>
      </w:r>
    </w:p>
    <w:p w:rsidR="004D1AFE" w:rsidRDefault="004D1AFE"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b/>
          <w:sz w:val="24"/>
          <w:szCs w:val="24"/>
          <w:lang w:eastAsia="ru-RU"/>
        </w:rPr>
        <w:t>Гипотеза:</w:t>
      </w:r>
      <w:r w:rsidRPr="005437E2">
        <w:rPr>
          <w:rFonts w:ascii="Times New Roman" w:eastAsia="Times New Roman" w:hAnsi="Times New Roman" w:cs="Times New Roman"/>
          <w:sz w:val="24"/>
          <w:szCs w:val="24"/>
          <w:lang w:eastAsia="ru-RU"/>
        </w:rPr>
        <w:t xml:space="preserve"> Мифы о вреде напитка «</w:t>
      </w:r>
      <w:r w:rsidRPr="005437E2">
        <w:rPr>
          <w:rFonts w:ascii="Times New Roman" w:eastAsia="Times New Roman" w:hAnsi="Times New Roman" w:cs="Times New Roman"/>
          <w:sz w:val="24"/>
          <w:szCs w:val="24"/>
          <w:lang w:val="en-US" w:eastAsia="ru-RU"/>
        </w:rPr>
        <w:t>Coca</w:t>
      </w:r>
      <w:r w:rsidR="00C8344E"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 не совсем верны.</w:t>
      </w:r>
    </w:p>
    <w:p w:rsidR="00664329" w:rsidRPr="005437E2" w:rsidRDefault="00664329" w:rsidP="00C62BF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Настоящее исследование проводилось в здании школы в апреле месяце 2019г.</w:t>
      </w:r>
    </w:p>
    <w:p w:rsidR="00664329" w:rsidRPr="005437E2" w:rsidRDefault="00664329" w:rsidP="0066432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Напиток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изобретен американским фармацевтом Джоном </w:t>
      </w:r>
      <w:proofErr w:type="spellStart"/>
      <w:r w:rsidRPr="005437E2">
        <w:rPr>
          <w:rFonts w:ascii="Times New Roman" w:eastAsia="Times New Roman" w:hAnsi="Times New Roman" w:cs="Times New Roman"/>
          <w:sz w:val="24"/>
          <w:szCs w:val="24"/>
          <w:lang w:eastAsia="ru-RU"/>
        </w:rPr>
        <w:t>Ститом</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Пембертоном</w:t>
      </w:r>
      <w:proofErr w:type="spellEnd"/>
      <w:r w:rsidRPr="005437E2">
        <w:rPr>
          <w:rFonts w:ascii="Times New Roman" w:eastAsia="Times New Roman" w:hAnsi="Times New Roman" w:cs="Times New Roman"/>
          <w:sz w:val="24"/>
          <w:szCs w:val="24"/>
          <w:lang w:eastAsia="ru-RU"/>
        </w:rPr>
        <w:t xml:space="preserve"> (в прошлом офицером американской Армии конфедерации) 8 мая 1886 года в США (Атланта, штат Джорджия) в качестве лекарственного сиропа. Однако</w:t>
      </w:r>
      <w:proofErr w:type="gramStart"/>
      <w:r w:rsidRPr="005437E2">
        <w:rPr>
          <w:rFonts w:ascii="Times New Roman" w:eastAsia="Times New Roman" w:hAnsi="Times New Roman" w:cs="Times New Roman"/>
          <w:sz w:val="24"/>
          <w:szCs w:val="24"/>
          <w:lang w:eastAsia="ru-RU"/>
        </w:rPr>
        <w:t>,</w:t>
      </w:r>
      <w:proofErr w:type="gramEnd"/>
      <w:r w:rsidRPr="005437E2">
        <w:rPr>
          <w:rFonts w:ascii="Times New Roman" w:eastAsia="Times New Roman" w:hAnsi="Times New Roman" w:cs="Times New Roman"/>
          <w:sz w:val="24"/>
          <w:szCs w:val="24"/>
          <w:lang w:eastAsia="ru-RU"/>
        </w:rPr>
        <w:t xml:space="preserve"> существует история, что изобретатель рецепта самого популярного напитка в мире фермер, который продал свой рецепт Джону </w:t>
      </w:r>
      <w:proofErr w:type="spellStart"/>
      <w:r w:rsidRPr="005437E2">
        <w:rPr>
          <w:rFonts w:ascii="Times New Roman" w:eastAsia="Times New Roman" w:hAnsi="Times New Roman" w:cs="Times New Roman"/>
          <w:sz w:val="24"/>
          <w:szCs w:val="24"/>
          <w:lang w:eastAsia="ru-RU"/>
        </w:rPr>
        <w:t>Ститу</w:t>
      </w:r>
      <w:proofErr w:type="spellEnd"/>
      <w:r w:rsidRPr="005437E2">
        <w:rPr>
          <w:rFonts w:ascii="Times New Roman" w:eastAsia="Times New Roman" w:hAnsi="Times New Roman" w:cs="Times New Roman"/>
          <w:sz w:val="24"/>
          <w:szCs w:val="24"/>
          <w:lang w:eastAsia="ru-RU"/>
        </w:rPr>
        <w:t xml:space="preserve"> за 250 $.</w:t>
      </w:r>
    </w:p>
    <w:p w:rsidR="00664329" w:rsidRPr="005437E2" w:rsidRDefault="00664329" w:rsidP="00664329">
      <w:pPr>
        <w:shd w:val="clear" w:color="auto" w:fill="FFFFFF"/>
        <w:spacing w:after="0"/>
        <w:ind w:firstLine="709"/>
        <w:jc w:val="both"/>
        <w:rPr>
          <w:rFonts w:ascii="Times New Roman" w:eastAsia="Times New Roman" w:hAnsi="Times New Roman" w:cs="Times New Roman"/>
          <w:sz w:val="24"/>
          <w:szCs w:val="24"/>
          <w:lang w:eastAsia="ru-RU"/>
        </w:rPr>
      </w:pPr>
      <w:proofErr w:type="spellStart"/>
      <w:r w:rsidRPr="005437E2">
        <w:rPr>
          <w:rFonts w:ascii="Times New Roman" w:eastAsia="Times New Roman" w:hAnsi="Times New Roman" w:cs="Times New Roman"/>
          <w:sz w:val="24"/>
          <w:szCs w:val="24"/>
          <w:lang w:eastAsia="ru-RU"/>
        </w:rPr>
        <w:t>Приготовя</w:t>
      </w:r>
      <w:proofErr w:type="spellEnd"/>
      <w:r w:rsidRPr="005437E2">
        <w:rPr>
          <w:rFonts w:ascii="Times New Roman" w:eastAsia="Times New Roman" w:hAnsi="Times New Roman" w:cs="Times New Roman"/>
          <w:sz w:val="24"/>
          <w:szCs w:val="24"/>
          <w:lang w:eastAsia="ru-RU"/>
        </w:rPr>
        <w:t xml:space="preserve"> первую кока-колу (сироп карамельного цвета) Джон </w:t>
      </w:r>
      <w:proofErr w:type="spellStart"/>
      <w:r w:rsidRPr="005437E2">
        <w:rPr>
          <w:rFonts w:ascii="Times New Roman" w:eastAsia="Times New Roman" w:hAnsi="Times New Roman" w:cs="Times New Roman"/>
          <w:sz w:val="24"/>
          <w:szCs w:val="24"/>
          <w:lang w:eastAsia="ru-RU"/>
        </w:rPr>
        <w:t>Стит</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Пембертон</w:t>
      </w:r>
      <w:proofErr w:type="spellEnd"/>
      <w:r w:rsidRPr="005437E2">
        <w:rPr>
          <w:rFonts w:ascii="Times New Roman" w:eastAsia="Times New Roman" w:hAnsi="Times New Roman" w:cs="Times New Roman"/>
          <w:sz w:val="24"/>
          <w:szCs w:val="24"/>
          <w:lang w:eastAsia="ru-RU"/>
        </w:rPr>
        <w:t xml:space="preserve"> отнёс в её в самую крупную аптеку «</w:t>
      </w:r>
      <w:proofErr w:type="spellStart"/>
      <w:r w:rsidRPr="005437E2">
        <w:rPr>
          <w:rFonts w:ascii="Times New Roman" w:eastAsia="Times New Roman" w:hAnsi="Times New Roman" w:cs="Times New Roman"/>
          <w:sz w:val="24"/>
          <w:szCs w:val="24"/>
          <w:lang w:eastAsia="ru-RU"/>
        </w:rPr>
        <w:t>Джейкобс</w:t>
      </w:r>
      <w:proofErr w:type="spellEnd"/>
      <w:r w:rsidRPr="005437E2">
        <w:rPr>
          <w:rFonts w:ascii="Times New Roman" w:eastAsia="Times New Roman" w:hAnsi="Times New Roman" w:cs="Times New Roman"/>
          <w:sz w:val="24"/>
          <w:szCs w:val="24"/>
          <w:lang w:eastAsia="ru-RU"/>
        </w:rPr>
        <w:t xml:space="preserve">». Средство от нервных расстройств кока-кола продавалось в аптеках по 200 мл и стоило 5 центов. Только спустя </w:t>
      </w:r>
      <w:proofErr w:type="gramStart"/>
      <w:r w:rsidRPr="005437E2">
        <w:rPr>
          <w:rFonts w:ascii="Times New Roman" w:eastAsia="Times New Roman" w:hAnsi="Times New Roman" w:cs="Times New Roman"/>
          <w:sz w:val="24"/>
          <w:szCs w:val="24"/>
          <w:lang w:eastAsia="ru-RU"/>
        </w:rPr>
        <w:t>некоторое</w:t>
      </w:r>
      <w:proofErr w:type="gramEnd"/>
      <w:r w:rsidRPr="005437E2">
        <w:rPr>
          <w:rFonts w:ascii="Times New Roman" w:eastAsia="Times New Roman" w:hAnsi="Times New Roman" w:cs="Times New Roman"/>
          <w:sz w:val="24"/>
          <w:szCs w:val="24"/>
          <w:lang w:eastAsia="ru-RU"/>
        </w:rPr>
        <w:t xml:space="preserve"> продавцы аптеки стали смешивать сироп с газированной водой, после чего кока-колу начали газировать и продавать в автоматах.</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proofErr w:type="spellStart"/>
      <w:r w:rsidRPr="005437E2">
        <w:rPr>
          <w:rFonts w:ascii="Times New Roman" w:eastAsia="Times New Roman" w:hAnsi="Times New Roman" w:cs="Times New Roman"/>
          <w:sz w:val="24"/>
          <w:szCs w:val="24"/>
          <w:lang w:eastAsia="ru-RU"/>
        </w:rPr>
        <w:t>Пембертон</w:t>
      </w:r>
      <w:proofErr w:type="spellEnd"/>
      <w:r w:rsidRPr="005437E2">
        <w:rPr>
          <w:rFonts w:ascii="Times New Roman" w:eastAsia="Times New Roman" w:hAnsi="Times New Roman" w:cs="Times New Roman"/>
          <w:sz w:val="24"/>
          <w:szCs w:val="24"/>
          <w:lang w:eastAsia="ru-RU"/>
        </w:rPr>
        <w:t xml:space="preserve"> также утверждал, что «Кока-Кола» исцеляет от </w:t>
      </w:r>
      <w:hyperlink r:id="rId9" w:tooltip="Импотенция" w:history="1">
        <w:r w:rsidRPr="005437E2">
          <w:rPr>
            <w:rFonts w:ascii="Times New Roman" w:eastAsia="Times New Roman" w:hAnsi="Times New Roman" w:cs="Times New Roman"/>
            <w:sz w:val="24"/>
            <w:szCs w:val="24"/>
            <w:lang w:eastAsia="ru-RU"/>
          </w:rPr>
          <w:t>импотенции</w:t>
        </w:r>
      </w:hyperlink>
      <w:r w:rsidRPr="005437E2">
        <w:rPr>
          <w:rFonts w:ascii="Times New Roman" w:eastAsia="Times New Roman" w:hAnsi="Times New Roman" w:cs="Times New Roman"/>
          <w:sz w:val="24"/>
          <w:szCs w:val="24"/>
          <w:lang w:eastAsia="ru-RU"/>
        </w:rPr>
        <w:t> и что на неё можно перейти тем, кто пристрастился к </w:t>
      </w:r>
      <w:hyperlink r:id="rId10" w:tooltip="Морфин" w:history="1">
        <w:r w:rsidRPr="005437E2">
          <w:rPr>
            <w:rFonts w:ascii="Times New Roman" w:eastAsia="Times New Roman" w:hAnsi="Times New Roman" w:cs="Times New Roman"/>
            <w:sz w:val="24"/>
            <w:szCs w:val="24"/>
            <w:lang w:eastAsia="ru-RU"/>
          </w:rPr>
          <w:t>морфию</w:t>
        </w:r>
      </w:hyperlink>
      <w:r w:rsidRPr="005437E2">
        <w:rPr>
          <w:rFonts w:ascii="Times New Roman" w:eastAsia="Times New Roman" w:hAnsi="Times New Roman" w:cs="Times New Roman"/>
          <w:sz w:val="24"/>
          <w:szCs w:val="24"/>
          <w:lang w:eastAsia="ru-RU"/>
        </w:rPr>
        <w:t xml:space="preserve"> (к морфию был неравнодушен и сам </w:t>
      </w:r>
      <w:proofErr w:type="spellStart"/>
      <w:r w:rsidRPr="005437E2">
        <w:rPr>
          <w:rFonts w:ascii="Times New Roman" w:eastAsia="Times New Roman" w:hAnsi="Times New Roman" w:cs="Times New Roman"/>
          <w:sz w:val="24"/>
          <w:szCs w:val="24"/>
          <w:lang w:eastAsia="ru-RU"/>
        </w:rPr>
        <w:t>Пембертон</w:t>
      </w:r>
      <w:proofErr w:type="spellEnd"/>
      <w:r w:rsidRPr="005437E2">
        <w:rPr>
          <w:rFonts w:ascii="Times New Roman" w:eastAsia="Times New Roman" w:hAnsi="Times New Roman" w:cs="Times New Roman"/>
          <w:sz w:val="24"/>
          <w:szCs w:val="24"/>
          <w:lang w:eastAsia="ru-RU"/>
        </w:rPr>
        <w:t>). В то время кокаин не являлся запрещённым веществом, и о его вреде для здоровья не было известно (к примеру, в повести «Знак четырёх» </w:t>
      </w:r>
      <w:hyperlink r:id="rId11" w:tooltip="Конан Дойль, Артур" w:history="1">
        <w:r w:rsidRPr="005437E2">
          <w:rPr>
            <w:rFonts w:ascii="Times New Roman" w:eastAsia="Times New Roman" w:hAnsi="Times New Roman" w:cs="Times New Roman"/>
            <w:sz w:val="24"/>
            <w:szCs w:val="24"/>
            <w:lang w:eastAsia="ru-RU"/>
          </w:rPr>
          <w:t xml:space="preserve">Артура </w:t>
        </w:r>
        <w:proofErr w:type="spellStart"/>
        <w:r w:rsidRPr="005437E2">
          <w:rPr>
            <w:rFonts w:ascii="Times New Roman" w:eastAsia="Times New Roman" w:hAnsi="Times New Roman" w:cs="Times New Roman"/>
            <w:sz w:val="24"/>
            <w:szCs w:val="24"/>
            <w:lang w:eastAsia="ru-RU"/>
          </w:rPr>
          <w:t>Конан</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Дойля</w:t>
        </w:r>
        <w:proofErr w:type="spellEnd"/>
      </w:hyperlink>
      <w:r w:rsidRPr="005437E2">
        <w:rPr>
          <w:rFonts w:ascii="Times New Roman" w:eastAsia="Times New Roman" w:hAnsi="Times New Roman" w:cs="Times New Roman"/>
          <w:sz w:val="24"/>
          <w:szCs w:val="24"/>
          <w:lang w:eastAsia="ru-RU"/>
        </w:rPr>
        <w:t>, </w:t>
      </w:r>
      <w:hyperlink r:id="rId12" w:tooltip="Шерлок Холмс" w:history="1">
        <w:r w:rsidRPr="005437E2">
          <w:rPr>
            <w:rFonts w:ascii="Times New Roman" w:eastAsia="Times New Roman" w:hAnsi="Times New Roman" w:cs="Times New Roman"/>
            <w:sz w:val="24"/>
            <w:szCs w:val="24"/>
            <w:lang w:eastAsia="ru-RU"/>
          </w:rPr>
          <w:t>Шерлок Холмс</w:t>
        </w:r>
      </w:hyperlink>
      <w:r w:rsidRPr="005437E2">
        <w:rPr>
          <w:rFonts w:ascii="Times New Roman" w:eastAsia="Times New Roman" w:hAnsi="Times New Roman" w:cs="Times New Roman"/>
          <w:sz w:val="24"/>
          <w:szCs w:val="24"/>
          <w:lang w:eastAsia="ru-RU"/>
        </w:rPr>
        <w:t> употреблял кокаин в минуты бездействия, так тягостно переносимые им). Поэтому кокаин свободно продавался, и его часто добавляли для удовольствия и тонуса в напитки взамен </w:t>
      </w:r>
      <w:hyperlink r:id="rId13" w:tooltip="Этиловый спирт" w:history="1">
        <w:r w:rsidRPr="005437E2">
          <w:rPr>
            <w:rFonts w:ascii="Times New Roman" w:eastAsia="Times New Roman" w:hAnsi="Times New Roman" w:cs="Times New Roman"/>
            <w:sz w:val="24"/>
            <w:szCs w:val="24"/>
            <w:lang w:eastAsia="ru-RU"/>
          </w:rPr>
          <w:t>спирта</w:t>
        </w:r>
      </w:hyperlink>
      <w:r w:rsidRPr="005437E2">
        <w:rPr>
          <w:rFonts w:ascii="Times New Roman" w:eastAsia="Times New Roman" w:hAnsi="Times New Roman" w:cs="Times New Roman"/>
          <w:sz w:val="24"/>
          <w:szCs w:val="24"/>
          <w:lang w:eastAsia="ru-RU"/>
        </w:rPr>
        <w:t> — «Кока-Кола» в этом не была новинкой.</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Сначала напиток ежедневно покупали в среднем лишь 9 человек. Выручка с продаж в течение первого года составила всего 50 $. На производство «Кока-Колы» было затрачено 70 $, то есть в первый год напиток был убыточным. Но постепенно </w:t>
      </w:r>
      <w:r w:rsidRPr="005437E2">
        <w:rPr>
          <w:rFonts w:ascii="Times New Roman" w:eastAsia="Times New Roman" w:hAnsi="Times New Roman" w:cs="Times New Roman"/>
          <w:sz w:val="24"/>
          <w:szCs w:val="24"/>
          <w:lang w:eastAsia="ru-RU"/>
        </w:rPr>
        <w:lastRenderedPageBreak/>
        <w:t xml:space="preserve">популярность «Кока-Колы» возрастала, и прибыли от её продажи тоже. В 1888 году </w:t>
      </w:r>
      <w:proofErr w:type="spellStart"/>
      <w:r w:rsidRPr="005437E2">
        <w:rPr>
          <w:rFonts w:ascii="Times New Roman" w:eastAsia="Times New Roman" w:hAnsi="Times New Roman" w:cs="Times New Roman"/>
          <w:sz w:val="24"/>
          <w:szCs w:val="24"/>
          <w:lang w:eastAsia="ru-RU"/>
        </w:rPr>
        <w:t>Пембертон</w:t>
      </w:r>
      <w:proofErr w:type="spellEnd"/>
      <w:r w:rsidRPr="005437E2">
        <w:rPr>
          <w:rFonts w:ascii="Times New Roman" w:eastAsia="Times New Roman" w:hAnsi="Times New Roman" w:cs="Times New Roman"/>
          <w:sz w:val="24"/>
          <w:szCs w:val="24"/>
          <w:lang w:eastAsia="ru-RU"/>
        </w:rPr>
        <w:t xml:space="preserve"> продал права на выпуск напитка. В 1892 году бизнесмен </w:t>
      </w:r>
      <w:hyperlink r:id="rId14" w:tooltip="Кэндлер, Аса Григгс (страница отсутствует)" w:history="1">
        <w:r w:rsidRPr="005437E2">
          <w:rPr>
            <w:rFonts w:ascii="Times New Roman" w:eastAsia="Times New Roman" w:hAnsi="Times New Roman" w:cs="Times New Roman"/>
            <w:sz w:val="24"/>
            <w:szCs w:val="24"/>
            <w:lang w:eastAsia="ru-RU"/>
          </w:rPr>
          <w:t xml:space="preserve">Аса </w:t>
        </w:r>
        <w:proofErr w:type="spellStart"/>
        <w:r w:rsidRPr="005437E2">
          <w:rPr>
            <w:rFonts w:ascii="Times New Roman" w:eastAsia="Times New Roman" w:hAnsi="Times New Roman" w:cs="Times New Roman"/>
            <w:sz w:val="24"/>
            <w:szCs w:val="24"/>
            <w:lang w:eastAsia="ru-RU"/>
          </w:rPr>
          <w:t>Григгс</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Кэндлер</w:t>
        </w:r>
        <w:proofErr w:type="spellEnd"/>
      </w:hyperlink>
      <w:r w:rsidRPr="005437E2">
        <w:rPr>
          <w:rFonts w:ascii="Times New Roman" w:eastAsia="Times New Roman" w:hAnsi="Times New Roman" w:cs="Times New Roman"/>
          <w:sz w:val="24"/>
          <w:szCs w:val="24"/>
          <w:lang w:eastAsia="ru-RU"/>
        </w:rPr>
        <w:t>, обладавший правами на «Кока-Колу», основал компанию «</w:t>
      </w:r>
      <w:proofErr w:type="spellStart"/>
      <w:r w:rsidRPr="005437E2">
        <w:rPr>
          <w:rFonts w:ascii="Times New Roman" w:eastAsia="Times New Roman" w:hAnsi="Times New Roman" w:cs="Times New Roman"/>
          <w:sz w:val="24"/>
          <w:szCs w:val="24"/>
          <w:lang w:eastAsia="ru-RU"/>
        </w:rPr>
        <w:t>The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Company</w:t>
      </w:r>
      <w:proofErr w:type="spellEnd"/>
      <w:r w:rsidRPr="005437E2">
        <w:rPr>
          <w:rFonts w:ascii="Times New Roman" w:eastAsia="Times New Roman" w:hAnsi="Times New Roman" w:cs="Times New Roman"/>
          <w:sz w:val="24"/>
          <w:szCs w:val="24"/>
          <w:lang w:eastAsia="ru-RU"/>
        </w:rPr>
        <w:t>», которая занимается производством напитка и поныне.</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С 1894 года «Кока-Кола» продавалась в бутылках.</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1902 году с оборотом в 120 тысяч $ «Кока-Кола» стала самым известным напитком в </w:t>
      </w:r>
      <w:hyperlink r:id="rId15" w:tooltip="Соединённые Штаты Америки" w:history="1">
        <w:r w:rsidRPr="005437E2">
          <w:rPr>
            <w:rFonts w:ascii="Times New Roman" w:eastAsia="Times New Roman" w:hAnsi="Times New Roman" w:cs="Times New Roman"/>
            <w:sz w:val="24"/>
            <w:szCs w:val="24"/>
            <w:lang w:eastAsia="ru-RU"/>
          </w:rPr>
          <w:t>США</w:t>
        </w:r>
      </w:hyperlink>
      <w:r w:rsidRPr="005437E2">
        <w:rPr>
          <w:rFonts w:ascii="Times New Roman" w:eastAsia="Times New Roman" w:hAnsi="Times New Roman" w:cs="Times New Roman"/>
          <w:sz w:val="24"/>
          <w:szCs w:val="24"/>
          <w:lang w:eastAsia="ru-RU"/>
        </w:rPr>
        <w:t>.</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Роман английского писателя-фантаста </w:t>
      </w:r>
      <w:hyperlink r:id="rId16" w:tooltip="Уэллс, Герберт Джордж" w:history="1">
        <w:r w:rsidRPr="005437E2">
          <w:rPr>
            <w:rFonts w:ascii="Times New Roman" w:eastAsia="Times New Roman" w:hAnsi="Times New Roman" w:cs="Times New Roman"/>
            <w:sz w:val="24"/>
            <w:szCs w:val="24"/>
            <w:lang w:eastAsia="ru-RU"/>
          </w:rPr>
          <w:t>Герберта Уэллса</w:t>
        </w:r>
      </w:hyperlink>
      <w:r w:rsidRPr="005437E2">
        <w:rPr>
          <w:rFonts w:ascii="Times New Roman" w:eastAsia="Times New Roman" w:hAnsi="Times New Roman" w:cs="Times New Roman"/>
          <w:sz w:val="24"/>
          <w:szCs w:val="24"/>
          <w:lang w:eastAsia="ru-RU"/>
        </w:rPr>
        <w:t> </w:t>
      </w:r>
      <w:hyperlink r:id="rId17" w:tooltip="Тоно-Бенге" w:history="1">
        <w:r w:rsidRPr="005437E2">
          <w:rPr>
            <w:rFonts w:ascii="Times New Roman" w:eastAsia="Times New Roman" w:hAnsi="Times New Roman" w:cs="Times New Roman"/>
            <w:sz w:val="24"/>
            <w:szCs w:val="24"/>
            <w:lang w:eastAsia="ru-RU"/>
          </w:rPr>
          <w:t>«</w:t>
        </w:r>
        <w:proofErr w:type="spellStart"/>
        <w:r w:rsidRPr="005437E2">
          <w:rPr>
            <w:rFonts w:ascii="Times New Roman" w:eastAsia="Times New Roman" w:hAnsi="Times New Roman" w:cs="Times New Roman"/>
            <w:sz w:val="24"/>
            <w:szCs w:val="24"/>
            <w:lang w:eastAsia="ru-RU"/>
          </w:rPr>
          <w:t>Тоно-Бэнге</w:t>
        </w:r>
        <w:proofErr w:type="spellEnd"/>
        <w:r w:rsidRPr="005437E2">
          <w:rPr>
            <w:rFonts w:ascii="Times New Roman" w:eastAsia="Times New Roman" w:hAnsi="Times New Roman" w:cs="Times New Roman"/>
            <w:sz w:val="24"/>
            <w:szCs w:val="24"/>
            <w:lang w:eastAsia="ru-RU"/>
          </w:rPr>
          <w:t>»</w:t>
        </w:r>
      </w:hyperlink>
      <w:r w:rsidRPr="005437E2">
        <w:rPr>
          <w:rFonts w:ascii="Times New Roman" w:eastAsia="Times New Roman" w:hAnsi="Times New Roman" w:cs="Times New Roman"/>
          <w:sz w:val="24"/>
          <w:szCs w:val="24"/>
          <w:lang w:eastAsia="ru-RU"/>
        </w:rPr>
        <w:t> представляет собой </w:t>
      </w:r>
      <w:hyperlink r:id="rId18" w:tooltip="Сатира" w:history="1">
        <w:r w:rsidRPr="005437E2">
          <w:rPr>
            <w:rFonts w:ascii="Times New Roman" w:eastAsia="Times New Roman" w:hAnsi="Times New Roman" w:cs="Times New Roman"/>
            <w:sz w:val="24"/>
            <w:szCs w:val="24"/>
            <w:lang w:eastAsia="ru-RU"/>
          </w:rPr>
          <w:t>сатиру</w:t>
        </w:r>
      </w:hyperlink>
      <w:r w:rsidRPr="005437E2">
        <w:rPr>
          <w:rFonts w:ascii="Times New Roman" w:eastAsia="Times New Roman" w:hAnsi="Times New Roman" w:cs="Times New Roman"/>
          <w:sz w:val="24"/>
          <w:szCs w:val="24"/>
          <w:lang w:eastAsia="ru-RU"/>
        </w:rPr>
        <w:t> на создание, рекламу и распространение «Кока-Колы» (названной в романе «</w:t>
      </w:r>
      <w:proofErr w:type="spellStart"/>
      <w:r w:rsidRPr="005437E2">
        <w:rPr>
          <w:rFonts w:ascii="Times New Roman" w:eastAsia="Times New Roman" w:hAnsi="Times New Roman" w:cs="Times New Roman"/>
          <w:sz w:val="24"/>
          <w:szCs w:val="24"/>
          <w:lang w:eastAsia="ru-RU"/>
        </w:rPr>
        <w:t>Тоно-Бэнге</w:t>
      </w:r>
      <w:proofErr w:type="spellEnd"/>
      <w:r w:rsidRPr="005437E2">
        <w:rPr>
          <w:rFonts w:ascii="Times New Roman" w:eastAsia="Times New Roman" w:hAnsi="Times New Roman" w:cs="Times New Roman"/>
          <w:sz w:val="24"/>
          <w:szCs w:val="24"/>
          <w:lang w:eastAsia="ru-RU"/>
        </w:rPr>
        <w:t>»).</w:t>
      </w:r>
    </w:p>
    <w:p w:rsidR="00664329" w:rsidRPr="005437E2" w:rsidRDefault="00664329" w:rsidP="00664329">
      <w:pPr>
        <w:spacing w:after="0"/>
        <w:ind w:firstLine="709"/>
        <w:jc w:val="both"/>
        <w:rPr>
          <w:rFonts w:ascii="Times New Roman" w:eastAsia="Times New Roman" w:hAnsi="Times New Roman" w:cs="Times New Roman"/>
          <w:sz w:val="24"/>
          <w:szCs w:val="24"/>
          <w:lang w:val="en-US" w:eastAsia="ru-RU"/>
        </w:rPr>
      </w:pPr>
      <w:r w:rsidRPr="005437E2">
        <w:rPr>
          <w:rFonts w:ascii="Times New Roman" w:eastAsia="Times New Roman" w:hAnsi="Times New Roman" w:cs="Times New Roman"/>
          <w:sz w:val="24"/>
          <w:szCs w:val="24"/>
          <w:lang w:eastAsia="ru-RU"/>
        </w:rPr>
        <w:t>В конце 1890-х годов общественное мнение повернулось против кокаина, а в 1903 году в газете «</w:t>
      </w:r>
      <w:proofErr w:type="spellStart"/>
      <w:r w:rsidRPr="005437E2">
        <w:rPr>
          <w:rFonts w:ascii="Times New Roman" w:eastAsia="Times New Roman" w:hAnsi="Times New Roman" w:cs="Times New Roman"/>
          <w:sz w:val="24"/>
          <w:szCs w:val="24"/>
          <w:lang w:eastAsia="ru-RU"/>
        </w:rPr>
        <w:t>New</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York</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Tribune</w:t>
      </w:r>
      <w:proofErr w:type="spellEnd"/>
      <w:r w:rsidRPr="005437E2">
        <w:rPr>
          <w:rFonts w:ascii="Times New Roman" w:eastAsia="Times New Roman" w:hAnsi="Times New Roman" w:cs="Times New Roman"/>
          <w:sz w:val="24"/>
          <w:szCs w:val="24"/>
          <w:lang w:eastAsia="ru-RU"/>
        </w:rPr>
        <w:t xml:space="preserve">» появилась разгромная статья, утверждавшая, что именно «Кока-Кола» виновата в том, что упившиеся ею негры из городских трущоб начали нападать на белых людей. После этого в «Кока-Колу» стали добавлять не свежие листья коки, а уже «выжатые», из которых был удалён весь кокаин. В этом же году кокаин убрали из рецептуры. </w:t>
      </w:r>
      <w:r w:rsidRPr="005437E2">
        <w:rPr>
          <w:rFonts w:ascii="Times New Roman" w:eastAsia="Times New Roman" w:hAnsi="Times New Roman" w:cs="Times New Roman"/>
          <w:sz w:val="24"/>
          <w:szCs w:val="24"/>
          <w:lang w:val="en-US" w:eastAsia="ru-RU"/>
        </w:rPr>
        <w:t>[2]</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proofErr w:type="gramStart"/>
      <w:r w:rsidRPr="005437E2">
        <w:rPr>
          <w:rFonts w:ascii="Times New Roman" w:eastAsia="Times New Roman" w:hAnsi="Times New Roman" w:cs="Times New Roman"/>
          <w:sz w:val="24"/>
          <w:szCs w:val="24"/>
          <w:lang w:eastAsia="ru-RU"/>
        </w:rPr>
        <w:t>В 1915 году дизайнер </w:t>
      </w:r>
      <w:hyperlink r:id="rId19" w:tooltip="Эрл Р. Дин (страница отсутствует)" w:history="1">
        <w:r w:rsidRPr="005437E2">
          <w:rPr>
            <w:rFonts w:ascii="Times New Roman" w:eastAsia="Times New Roman" w:hAnsi="Times New Roman" w:cs="Times New Roman"/>
            <w:sz w:val="24"/>
            <w:szCs w:val="24"/>
            <w:u w:val="single"/>
            <w:lang w:eastAsia="ru-RU"/>
          </w:rPr>
          <w:t>Эрл Р. Дин</w:t>
        </w:r>
      </w:hyperlink>
      <w:r w:rsidRPr="005437E2">
        <w:rPr>
          <w:rFonts w:ascii="Times New Roman" w:eastAsia="Times New Roman" w:hAnsi="Times New Roman" w:cs="Times New Roman"/>
          <w:sz w:val="24"/>
          <w:szCs w:val="24"/>
          <w:lang w:eastAsia="ru-RU"/>
        </w:rPr>
        <w:t> (</w:t>
      </w:r>
      <w:hyperlink r:id="rId20" w:tooltip="Английский язык" w:history="1">
        <w:r w:rsidRPr="005437E2">
          <w:rPr>
            <w:rFonts w:ascii="Times New Roman" w:eastAsia="Times New Roman" w:hAnsi="Times New Roman" w:cs="Times New Roman"/>
            <w:sz w:val="24"/>
            <w:szCs w:val="24"/>
            <w:u w:val="single"/>
            <w:lang w:eastAsia="ru-RU"/>
          </w:rPr>
          <w:t>англ.</w:t>
        </w:r>
      </w:hyperlink>
      <w:r w:rsidRPr="005437E2">
        <w:rPr>
          <w:rFonts w:ascii="Times New Roman" w:eastAsia="Times New Roman" w:hAnsi="Times New Roman" w:cs="Times New Roman"/>
          <w:sz w:val="24"/>
          <w:szCs w:val="24"/>
          <w:lang w:eastAsia="ru-RU"/>
        </w:rPr>
        <w:t> </w:t>
      </w:r>
      <w:proofErr w:type="spellStart"/>
      <w:r w:rsidRPr="005437E2">
        <w:rPr>
          <w:rFonts w:ascii="Times New Roman" w:hAnsi="Times New Roman" w:cs="Times New Roman"/>
          <w:sz w:val="24"/>
          <w:szCs w:val="24"/>
        </w:rPr>
        <w:fldChar w:fldCharType="begin"/>
      </w:r>
      <w:r w:rsidRPr="005437E2">
        <w:rPr>
          <w:rFonts w:ascii="Times New Roman" w:hAnsi="Times New Roman" w:cs="Times New Roman"/>
          <w:sz w:val="24"/>
          <w:szCs w:val="24"/>
        </w:rPr>
        <w:instrText>HYPERLINK "https://en.wikipedia.org/wiki/Earl_R._Dean" \o "en:Earl R. Dean"</w:instrText>
      </w:r>
      <w:r w:rsidRPr="005437E2">
        <w:rPr>
          <w:rFonts w:ascii="Times New Roman" w:hAnsi="Times New Roman" w:cs="Times New Roman"/>
          <w:sz w:val="24"/>
          <w:szCs w:val="24"/>
        </w:rPr>
        <w:fldChar w:fldCharType="separate"/>
      </w:r>
      <w:r w:rsidRPr="005437E2">
        <w:rPr>
          <w:rFonts w:ascii="Times New Roman" w:eastAsia="Times New Roman" w:hAnsi="Times New Roman" w:cs="Times New Roman"/>
          <w:i/>
          <w:iCs/>
          <w:sz w:val="24"/>
          <w:szCs w:val="24"/>
          <w:u w:val="single"/>
          <w:lang w:eastAsia="ru-RU"/>
        </w:rPr>
        <w:t>Earl</w:t>
      </w:r>
      <w:proofErr w:type="spellEnd"/>
      <w:r w:rsidRPr="005437E2">
        <w:rPr>
          <w:rFonts w:ascii="Times New Roman" w:eastAsia="Times New Roman" w:hAnsi="Times New Roman" w:cs="Times New Roman"/>
          <w:i/>
          <w:iCs/>
          <w:sz w:val="24"/>
          <w:szCs w:val="24"/>
          <w:u w:val="single"/>
          <w:lang w:eastAsia="ru-RU"/>
        </w:rPr>
        <w:t xml:space="preserve"> R.</w:t>
      </w:r>
      <w:proofErr w:type="gramEnd"/>
      <w:r w:rsidRPr="005437E2">
        <w:rPr>
          <w:rFonts w:ascii="Times New Roman" w:eastAsia="Times New Roman" w:hAnsi="Times New Roman" w:cs="Times New Roman"/>
          <w:i/>
          <w:iCs/>
          <w:sz w:val="24"/>
          <w:szCs w:val="24"/>
          <w:u w:val="single"/>
          <w:lang w:eastAsia="ru-RU"/>
        </w:rPr>
        <w:t xml:space="preserve"> </w:t>
      </w:r>
      <w:proofErr w:type="spellStart"/>
      <w:proofErr w:type="gramStart"/>
      <w:r w:rsidRPr="005437E2">
        <w:rPr>
          <w:rFonts w:ascii="Times New Roman" w:eastAsia="Times New Roman" w:hAnsi="Times New Roman" w:cs="Times New Roman"/>
          <w:i/>
          <w:iCs/>
          <w:sz w:val="24"/>
          <w:szCs w:val="24"/>
          <w:u w:val="single"/>
          <w:lang w:eastAsia="ru-RU"/>
        </w:rPr>
        <w:t>Dean</w:t>
      </w:r>
      <w:proofErr w:type="spellEnd"/>
      <w:r w:rsidRPr="005437E2">
        <w:rPr>
          <w:rFonts w:ascii="Times New Roman" w:hAnsi="Times New Roman" w:cs="Times New Roman"/>
          <w:sz w:val="24"/>
          <w:szCs w:val="24"/>
        </w:rPr>
        <w:fldChar w:fldCharType="end"/>
      </w:r>
      <w:r w:rsidRPr="005437E2">
        <w:rPr>
          <w:rFonts w:ascii="Times New Roman" w:eastAsia="Times New Roman" w:hAnsi="Times New Roman" w:cs="Times New Roman"/>
          <w:sz w:val="24"/>
          <w:szCs w:val="24"/>
          <w:lang w:eastAsia="ru-RU"/>
        </w:rPr>
        <w:t>) из Терре-Хот, штат </w:t>
      </w:r>
      <w:hyperlink r:id="rId21" w:tooltip="Индиана" w:history="1">
        <w:r w:rsidRPr="005437E2">
          <w:rPr>
            <w:rFonts w:ascii="Times New Roman" w:eastAsia="Times New Roman" w:hAnsi="Times New Roman" w:cs="Times New Roman"/>
            <w:sz w:val="24"/>
            <w:szCs w:val="24"/>
            <w:lang w:eastAsia="ru-RU"/>
          </w:rPr>
          <w:t>Индиана</w:t>
        </w:r>
      </w:hyperlink>
      <w:r w:rsidRPr="005437E2">
        <w:rPr>
          <w:rFonts w:ascii="Times New Roman" w:eastAsia="Times New Roman" w:hAnsi="Times New Roman" w:cs="Times New Roman"/>
          <w:sz w:val="24"/>
          <w:szCs w:val="24"/>
          <w:lang w:eastAsia="ru-RU"/>
        </w:rPr>
        <w:t>, придумал новую бутылку в 6,5 </w:t>
      </w:r>
      <w:hyperlink r:id="rId22" w:anchor="%D0%A3%D0%BD%D1%86%D0%B8%D1%8F_%D0%B8_%D0%BC%D0%B5%D1%82%D1%80%D0%B8%D1%87%D0%B5%D1%81%D0%BA%D0%B0%D1%8F_%D1%81%D0%B8%D1%81%D1%82%D0%B5%D0%BC%D0%B0_%D0%BC%D0%B5%D1%80" w:tooltip="Унция" w:history="1">
        <w:r w:rsidRPr="005437E2">
          <w:rPr>
            <w:rFonts w:ascii="Times New Roman" w:eastAsia="Times New Roman" w:hAnsi="Times New Roman" w:cs="Times New Roman"/>
            <w:sz w:val="24"/>
            <w:szCs w:val="24"/>
            <w:lang w:eastAsia="ru-RU"/>
          </w:rPr>
          <w:t>унции</w:t>
        </w:r>
      </w:hyperlink>
      <w:r w:rsidRPr="005437E2">
        <w:rPr>
          <w:rFonts w:ascii="Times New Roman" w:eastAsia="Times New Roman" w:hAnsi="Times New Roman" w:cs="Times New Roman"/>
          <w:sz w:val="24"/>
          <w:szCs w:val="24"/>
          <w:lang w:eastAsia="ru-RU"/>
        </w:rPr>
        <w:t>. Форма бутылки была вдохновлена плодом </w:t>
      </w:r>
      <w:hyperlink r:id="rId23" w:tooltip="Какао" w:history="1">
        <w:r w:rsidRPr="005437E2">
          <w:rPr>
            <w:rFonts w:ascii="Times New Roman" w:eastAsia="Times New Roman" w:hAnsi="Times New Roman" w:cs="Times New Roman"/>
            <w:sz w:val="24"/>
            <w:szCs w:val="24"/>
            <w:u w:val="single"/>
            <w:lang w:eastAsia="ru-RU"/>
          </w:rPr>
          <w:t>какао</w:t>
        </w:r>
      </w:hyperlink>
      <w:r w:rsidRPr="005437E2">
        <w:rPr>
          <w:rFonts w:ascii="Times New Roman" w:eastAsia="Times New Roman" w:hAnsi="Times New Roman" w:cs="Times New Roman"/>
          <w:sz w:val="24"/>
          <w:szCs w:val="24"/>
          <w:lang w:eastAsia="ru-RU"/>
        </w:rPr>
        <w:t> (по одной версии, Дин спутал слова «</w:t>
      </w:r>
      <w:proofErr w:type="spellStart"/>
      <w:r w:rsidRPr="005437E2">
        <w:rPr>
          <w:rFonts w:ascii="Times New Roman" w:eastAsia="Times New Roman" w:hAnsi="Times New Roman" w:cs="Times New Roman"/>
          <w:sz w:val="24"/>
          <w:szCs w:val="24"/>
          <w:lang w:eastAsia="ru-RU"/>
        </w:rPr>
        <w:t>coca</w:t>
      </w:r>
      <w:proofErr w:type="spellEnd"/>
      <w:r w:rsidRPr="005437E2">
        <w:rPr>
          <w:rFonts w:ascii="Times New Roman" w:eastAsia="Times New Roman" w:hAnsi="Times New Roman" w:cs="Times New Roman"/>
          <w:sz w:val="24"/>
          <w:szCs w:val="24"/>
          <w:lang w:eastAsia="ru-RU"/>
        </w:rPr>
        <w:t>» и «</w:t>
      </w:r>
      <w:proofErr w:type="spellStart"/>
      <w:r w:rsidRPr="005437E2">
        <w:rPr>
          <w:rFonts w:ascii="Times New Roman" w:eastAsia="Times New Roman" w:hAnsi="Times New Roman" w:cs="Times New Roman"/>
          <w:sz w:val="24"/>
          <w:szCs w:val="24"/>
          <w:lang w:eastAsia="ru-RU"/>
        </w:rPr>
        <w:t>cocoa</w:t>
      </w:r>
      <w:proofErr w:type="spellEnd"/>
      <w:r w:rsidRPr="005437E2">
        <w:rPr>
          <w:rFonts w:ascii="Times New Roman" w:eastAsia="Times New Roman" w:hAnsi="Times New Roman" w:cs="Times New Roman"/>
          <w:sz w:val="24"/>
          <w:szCs w:val="24"/>
          <w:lang w:eastAsia="ru-RU"/>
        </w:rPr>
        <w:t>», по другой — не смог найти в библиотеке ничего ни про </w:t>
      </w:r>
      <w:hyperlink r:id="rId24" w:tooltip="Кока" w:history="1">
        <w:r w:rsidRPr="005437E2">
          <w:rPr>
            <w:rFonts w:ascii="Times New Roman" w:eastAsia="Times New Roman" w:hAnsi="Times New Roman" w:cs="Times New Roman"/>
            <w:sz w:val="24"/>
            <w:szCs w:val="24"/>
            <w:lang w:eastAsia="ru-RU"/>
          </w:rPr>
          <w:t>коку</w:t>
        </w:r>
      </w:hyperlink>
      <w:r w:rsidRPr="005437E2">
        <w:rPr>
          <w:rFonts w:ascii="Times New Roman" w:eastAsia="Times New Roman" w:hAnsi="Times New Roman" w:cs="Times New Roman"/>
          <w:sz w:val="24"/>
          <w:szCs w:val="24"/>
          <w:lang w:eastAsia="ru-RU"/>
        </w:rPr>
        <w:t>, ни про </w:t>
      </w:r>
      <w:hyperlink r:id="rId25" w:tooltip="Кола (растение)" w:history="1">
        <w:r w:rsidRPr="005437E2">
          <w:rPr>
            <w:rFonts w:ascii="Times New Roman" w:eastAsia="Times New Roman" w:hAnsi="Times New Roman" w:cs="Times New Roman"/>
            <w:sz w:val="24"/>
            <w:szCs w:val="24"/>
            <w:lang w:eastAsia="ru-RU"/>
          </w:rPr>
          <w:t>колу</w:t>
        </w:r>
      </w:hyperlink>
      <w:r w:rsidRPr="005437E2">
        <w:rPr>
          <w:rFonts w:ascii="Times New Roman" w:eastAsia="Times New Roman" w:hAnsi="Times New Roman" w:cs="Times New Roman"/>
          <w:sz w:val="24"/>
          <w:szCs w:val="24"/>
          <w:lang w:eastAsia="ru-RU"/>
        </w:rPr>
        <w:t>).</w:t>
      </w:r>
      <w:proofErr w:type="gramEnd"/>
      <w:r w:rsidRPr="005437E2">
        <w:rPr>
          <w:rFonts w:ascii="Times New Roman" w:eastAsia="Times New Roman" w:hAnsi="Times New Roman" w:cs="Times New Roman"/>
          <w:sz w:val="24"/>
          <w:szCs w:val="24"/>
          <w:lang w:eastAsia="ru-RU"/>
        </w:rPr>
        <w:t xml:space="preserve"> Чтобы бутылка лучше стояла на </w:t>
      </w:r>
      <w:hyperlink r:id="rId26" w:tooltip="Ленточный конвейер" w:history="1">
        <w:r w:rsidRPr="005437E2">
          <w:rPr>
            <w:rFonts w:ascii="Times New Roman" w:eastAsia="Times New Roman" w:hAnsi="Times New Roman" w:cs="Times New Roman"/>
            <w:sz w:val="24"/>
            <w:szCs w:val="24"/>
            <w:lang w:eastAsia="ru-RU"/>
          </w:rPr>
          <w:t>ленточном конвейере</w:t>
        </w:r>
      </w:hyperlink>
      <w:r w:rsidRPr="005437E2">
        <w:rPr>
          <w:rFonts w:ascii="Times New Roman" w:eastAsia="Times New Roman" w:hAnsi="Times New Roman" w:cs="Times New Roman"/>
          <w:sz w:val="24"/>
          <w:szCs w:val="24"/>
          <w:lang w:eastAsia="ru-RU"/>
        </w:rPr>
        <w:t>, внизу сделано расширение. За все последующие годы было произведено более 6 </w:t>
      </w:r>
      <w:proofErr w:type="gramStart"/>
      <w:r w:rsidRPr="005437E2">
        <w:rPr>
          <w:rFonts w:ascii="Times New Roman" w:eastAsia="Times New Roman" w:hAnsi="Times New Roman" w:cs="Times New Roman"/>
          <w:sz w:val="24"/>
          <w:szCs w:val="24"/>
          <w:lang w:eastAsia="ru-RU"/>
        </w:rPr>
        <w:t>млрд</w:t>
      </w:r>
      <w:proofErr w:type="gramEnd"/>
      <w:r w:rsidRPr="005437E2">
        <w:rPr>
          <w:rFonts w:ascii="Times New Roman" w:eastAsia="Times New Roman" w:hAnsi="Times New Roman" w:cs="Times New Roman"/>
          <w:sz w:val="24"/>
          <w:szCs w:val="24"/>
          <w:lang w:eastAsia="ru-RU"/>
        </w:rPr>
        <w:t xml:space="preserve"> таких бутылок.</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proofErr w:type="gramStart"/>
      <w:r w:rsidRPr="005437E2">
        <w:rPr>
          <w:rFonts w:ascii="Times New Roman" w:eastAsia="Times New Roman" w:hAnsi="Times New Roman" w:cs="Times New Roman"/>
          <w:sz w:val="24"/>
          <w:szCs w:val="24"/>
          <w:lang w:eastAsia="ru-RU"/>
        </w:rPr>
        <w:t xml:space="preserve">В 1916 году было возбуждено 153 судебных иска против марок-имитаторов, таких, как </w:t>
      </w:r>
      <w:proofErr w:type="spellStart"/>
      <w:r w:rsidRPr="005437E2">
        <w:rPr>
          <w:rFonts w:ascii="Times New Roman" w:eastAsia="Times New Roman" w:hAnsi="Times New Roman" w:cs="Times New Roman"/>
          <w:sz w:val="24"/>
          <w:szCs w:val="24"/>
          <w:lang w:eastAsia="ru-RU"/>
        </w:rPr>
        <w:t>Fig</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Candy</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Cold</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Cay-Ola</w:t>
      </w:r>
      <w:proofErr w:type="spellEnd"/>
      <w:r w:rsidRPr="005437E2">
        <w:rPr>
          <w:rFonts w:ascii="Times New Roman" w:eastAsia="Times New Roman" w:hAnsi="Times New Roman" w:cs="Times New Roman"/>
          <w:sz w:val="24"/>
          <w:szCs w:val="24"/>
          <w:lang w:eastAsia="ru-RU"/>
        </w:rPr>
        <w:t xml:space="preserve"> и </w:t>
      </w:r>
      <w:proofErr w:type="spellStart"/>
      <w:r w:rsidRPr="005437E2">
        <w:rPr>
          <w:rFonts w:ascii="Times New Roman" w:eastAsia="Times New Roman" w:hAnsi="Times New Roman" w:cs="Times New Roman"/>
          <w:sz w:val="24"/>
          <w:szCs w:val="24"/>
          <w:lang w:eastAsia="ru-RU"/>
        </w:rPr>
        <w:t>Koca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Nola</w:t>
      </w:r>
      <w:proofErr w:type="spellEnd"/>
      <w:r w:rsidRPr="005437E2">
        <w:rPr>
          <w:rFonts w:ascii="Times New Roman" w:eastAsia="Times New Roman" w:hAnsi="Times New Roman" w:cs="Times New Roman"/>
          <w:sz w:val="24"/>
          <w:szCs w:val="24"/>
          <w:lang w:eastAsia="ru-RU"/>
        </w:rPr>
        <w:t>.</w:t>
      </w:r>
      <w:proofErr w:type="gramEnd"/>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1955 году «Кока-Кола» начала продаваться в бутылках объёмом 10, 12 и 26 </w:t>
      </w:r>
      <w:hyperlink r:id="rId27" w:tooltip="Унция" w:history="1">
        <w:r w:rsidRPr="005437E2">
          <w:rPr>
            <w:rFonts w:ascii="Times New Roman" w:eastAsia="Times New Roman" w:hAnsi="Times New Roman" w:cs="Times New Roman"/>
            <w:sz w:val="24"/>
            <w:szCs w:val="24"/>
            <w:lang w:eastAsia="ru-RU"/>
          </w:rPr>
          <w:t>унций</w:t>
        </w:r>
      </w:hyperlink>
      <w:r w:rsidRPr="005437E2">
        <w:rPr>
          <w:rFonts w:ascii="Times New Roman" w:eastAsia="Times New Roman" w:hAnsi="Times New Roman" w:cs="Times New Roman"/>
          <w:sz w:val="24"/>
          <w:szCs w:val="24"/>
          <w:lang w:eastAsia="ru-RU"/>
        </w:rPr>
        <w:t>.</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1980 году «Кока-Кола» стала официальным напитком Олимпийских игр в Москве.</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1982 году начался выпуск </w:t>
      </w:r>
      <w:hyperlink r:id="rId28" w:tooltip="Диетическое питание" w:history="1">
        <w:proofErr w:type="gramStart"/>
        <w:r w:rsidRPr="005437E2">
          <w:rPr>
            <w:rFonts w:ascii="Times New Roman" w:eastAsia="Times New Roman" w:hAnsi="Times New Roman" w:cs="Times New Roman"/>
            <w:sz w:val="24"/>
            <w:szCs w:val="24"/>
            <w:lang w:eastAsia="ru-RU"/>
          </w:rPr>
          <w:t>диетической</w:t>
        </w:r>
        <w:proofErr w:type="gramEnd"/>
      </w:hyperlink>
      <w:r w:rsidRPr="005437E2">
        <w:rPr>
          <w:rFonts w:ascii="Times New Roman" w:eastAsia="Times New Roman" w:hAnsi="Times New Roman" w:cs="Times New Roman"/>
          <w:sz w:val="24"/>
          <w:szCs w:val="24"/>
          <w:lang w:eastAsia="ru-RU"/>
        </w:rPr>
        <w:t> </w:t>
      </w:r>
      <w:proofErr w:type="spellStart"/>
      <w:r w:rsidRPr="005437E2">
        <w:rPr>
          <w:rFonts w:ascii="Times New Roman" w:eastAsia="Times New Roman" w:hAnsi="Times New Roman" w:cs="Times New Roman"/>
          <w:sz w:val="24"/>
          <w:szCs w:val="24"/>
          <w:lang w:eastAsia="ru-RU"/>
        </w:rPr>
        <w:t>Diet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Coke</w:t>
      </w:r>
      <w:proofErr w:type="spellEnd"/>
      <w:r w:rsidRPr="005437E2">
        <w:rPr>
          <w:rFonts w:ascii="Times New Roman" w:eastAsia="Times New Roman" w:hAnsi="Times New Roman" w:cs="Times New Roman"/>
          <w:sz w:val="24"/>
          <w:szCs w:val="24"/>
          <w:lang w:eastAsia="ru-RU"/>
        </w:rPr>
        <w:t>.</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1988 году «Кока-Кола» вышла на рынок </w:t>
      </w:r>
      <w:hyperlink r:id="rId29" w:tooltip="Союз Советских Социалистических Республик" w:history="1">
        <w:r w:rsidRPr="005437E2">
          <w:rPr>
            <w:rFonts w:ascii="Times New Roman" w:eastAsia="Times New Roman" w:hAnsi="Times New Roman" w:cs="Times New Roman"/>
            <w:sz w:val="24"/>
            <w:szCs w:val="24"/>
            <w:lang w:eastAsia="ru-RU"/>
          </w:rPr>
          <w:t>СССР</w:t>
        </w:r>
      </w:hyperlink>
      <w:r w:rsidRPr="005437E2">
        <w:rPr>
          <w:rFonts w:ascii="Times New Roman" w:eastAsia="Times New Roman" w:hAnsi="Times New Roman" w:cs="Times New Roman"/>
          <w:sz w:val="24"/>
          <w:szCs w:val="24"/>
          <w:lang w:eastAsia="ru-RU"/>
        </w:rPr>
        <w:t>, производство было налажено на Москворецком пивоваренном заводе.</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Позднее, под давлением конкурентов, выпускавших напитки без </w:t>
      </w:r>
      <w:hyperlink r:id="rId30" w:tooltip="Кофеин" w:history="1">
        <w:r w:rsidRPr="005437E2">
          <w:rPr>
            <w:rFonts w:ascii="Times New Roman" w:eastAsia="Times New Roman" w:hAnsi="Times New Roman" w:cs="Times New Roman"/>
            <w:sz w:val="24"/>
            <w:szCs w:val="24"/>
            <w:lang w:eastAsia="ru-RU"/>
          </w:rPr>
          <w:t>кофеина</w:t>
        </w:r>
      </w:hyperlink>
      <w:r w:rsidRPr="005437E2">
        <w:rPr>
          <w:rFonts w:ascii="Times New Roman" w:eastAsia="Times New Roman" w:hAnsi="Times New Roman" w:cs="Times New Roman"/>
          <w:sz w:val="24"/>
          <w:szCs w:val="24"/>
          <w:lang w:eastAsia="ru-RU"/>
        </w:rPr>
        <w:t> и </w:t>
      </w:r>
      <w:hyperlink r:id="rId31" w:tooltip="Сахар" w:history="1">
        <w:r w:rsidRPr="005437E2">
          <w:rPr>
            <w:rFonts w:ascii="Times New Roman" w:eastAsia="Times New Roman" w:hAnsi="Times New Roman" w:cs="Times New Roman"/>
            <w:sz w:val="24"/>
            <w:szCs w:val="24"/>
            <w:lang w:eastAsia="ru-RU"/>
          </w:rPr>
          <w:t>сахара</w:t>
        </w:r>
      </w:hyperlink>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The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Company</w:t>
      </w:r>
      <w:proofErr w:type="spellEnd"/>
      <w:r w:rsidRPr="005437E2">
        <w:rPr>
          <w:rFonts w:ascii="Times New Roman" w:eastAsia="Times New Roman" w:hAnsi="Times New Roman" w:cs="Times New Roman"/>
          <w:sz w:val="24"/>
          <w:szCs w:val="24"/>
          <w:lang w:eastAsia="ru-RU"/>
        </w:rPr>
        <w:t xml:space="preserve"> начала выпускать напитки </w:t>
      </w:r>
      <w:proofErr w:type="spellStart"/>
      <w:r w:rsidRPr="005437E2">
        <w:rPr>
          <w:rFonts w:ascii="Times New Roman" w:eastAsia="Times New Roman" w:hAnsi="Times New Roman" w:cs="Times New Roman"/>
          <w:sz w:val="24"/>
          <w:szCs w:val="24"/>
          <w:lang w:eastAsia="ru-RU"/>
        </w:rPr>
        <w:t>Classic</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Coke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New</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Coke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Cherry</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Coke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Tab</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Caffeine-Free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New</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Coke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Caffeine-Free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Diet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Coke</w:t>
      </w:r>
      <w:proofErr w:type="spellEnd"/>
      <w:r w:rsidRPr="005437E2">
        <w:rPr>
          <w:rFonts w:ascii="Times New Roman" w:eastAsia="Times New Roman" w:hAnsi="Times New Roman" w:cs="Times New Roman"/>
          <w:sz w:val="24"/>
          <w:szCs w:val="24"/>
          <w:lang w:eastAsia="ru-RU"/>
        </w:rPr>
        <w:t xml:space="preserve"> и </w:t>
      </w:r>
      <w:proofErr w:type="spellStart"/>
      <w:r w:rsidRPr="005437E2">
        <w:rPr>
          <w:rFonts w:ascii="Times New Roman" w:eastAsia="Times New Roman" w:hAnsi="Times New Roman" w:cs="Times New Roman"/>
          <w:sz w:val="24"/>
          <w:szCs w:val="24"/>
          <w:lang w:eastAsia="ru-RU"/>
        </w:rPr>
        <w:t>Caffeine-Free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Tab</w:t>
      </w:r>
      <w:proofErr w:type="spellEnd"/>
      <w:r w:rsidRPr="005437E2">
        <w:rPr>
          <w:rFonts w:ascii="Times New Roman" w:eastAsia="Times New Roman" w:hAnsi="Times New Roman" w:cs="Times New Roman"/>
          <w:sz w:val="24"/>
          <w:szCs w:val="24"/>
          <w:lang w:eastAsia="ru-RU"/>
        </w:rPr>
        <w:t>.</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4 декабря 2007 года «Кока-Кола» представила новую стеклянную бутылку ёмкостью 0,33 л, которая стала короче на 13 мм, шире на 0,1 мм и весит 210 граммов, что на 20 % меньше предыдущей. К примеру, в </w:t>
      </w:r>
      <w:hyperlink r:id="rId32" w:tooltip="Великобритания" w:history="1">
        <w:r w:rsidRPr="005437E2">
          <w:rPr>
            <w:rFonts w:ascii="Times New Roman" w:eastAsia="Times New Roman" w:hAnsi="Times New Roman" w:cs="Times New Roman"/>
            <w:sz w:val="24"/>
            <w:szCs w:val="24"/>
            <w:lang w:eastAsia="ru-RU"/>
          </w:rPr>
          <w:t>Великобритании</w:t>
        </w:r>
      </w:hyperlink>
      <w:r w:rsidRPr="005437E2">
        <w:rPr>
          <w:rFonts w:ascii="Times New Roman" w:eastAsia="Times New Roman" w:hAnsi="Times New Roman" w:cs="Times New Roman"/>
          <w:sz w:val="24"/>
          <w:szCs w:val="24"/>
          <w:lang w:eastAsia="ru-RU"/>
        </w:rPr>
        <w:t> эти изменения позволяют сократить использование стекла до 3500 т ежегодно, а выброс </w:t>
      </w:r>
      <w:hyperlink r:id="rId33" w:tooltip="Углекислый газ" w:history="1">
        <w:r w:rsidRPr="005437E2">
          <w:rPr>
            <w:rFonts w:ascii="Times New Roman" w:eastAsia="Times New Roman" w:hAnsi="Times New Roman" w:cs="Times New Roman"/>
            <w:sz w:val="24"/>
            <w:szCs w:val="24"/>
            <w:lang w:eastAsia="ru-RU"/>
          </w:rPr>
          <w:t>углекислого газа</w:t>
        </w:r>
      </w:hyperlink>
      <w:r w:rsidRPr="005437E2">
        <w:rPr>
          <w:rFonts w:ascii="Times New Roman" w:eastAsia="Times New Roman" w:hAnsi="Times New Roman" w:cs="Times New Roman"/>
          <w:sz w:val="24"/>
          <w:szCs w:val="24"/>
          <w:lang w:eastAsia="ru-RU"/>
        </w:rPr>
        <w:t> — до 2400 т.</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январе 2011 года в </w:t>
      </w:r>
      <w:hyperlink r:id="rId34" w:tooltip="Калифорния" w:history="1">
        <w:r w:rsidRPr="005437E2">
          <w:rPr>
            <w:rFonts w:ascii="Times New Roman" w:eastAsia="Times New Roman" w:hAnsi="Times New Roman" w:cs="Times New Roman"/>
            <w:sz w:val="24"/>
            <w:szCs w:val="24"/>
            <w:lang w:eastAsia="ru-RU"/>
          </w:rPr>
          <w:t>Калифорнии</w:t>
        </w:r>
      </w:hyperlink>
      <w:r w:rsidRPr="005437E2">
        <w:rPr>
          <w:rFonts w:ascii="Times New Roman" w:eastAsia="Times New Roman" w:hAnsi="Times New Roman" w:cs="Times New Roman"/>
          <w:sz w:val="24"/>
          <w:szCs w:val="24"/>
          <w:lang w:eastAsia="ru-RU"/>
        </w:rPr>
        <w:t> </w:t>
      </w:r>
      <w:hyperlink r:id="rId35" w:tooltip="4-метилимидазол" w:history="1">
        <w:r w:rsidRPr="005437E2">
          <w:rPr>
            <w:rFonts w:ascii="Times New Roman" w:eastAsia="Times New Roman" w:hAnsi="Times New Roman" w:cs="Times New Roman"/>
            <w:sz w:val="24"/>
            <w:szCs w:val="24"/>
            <w:lang w:eastAsia="ru-RU"/>
          </w:rPr>
          <w:t>4-метилимидазол</w:t>
        </w:r>
      </w:hyperlink>
      <w:r w:rsidRPr="005437E2">
        <w:rPr>
          <w:rFonts w:ascii="Times New Roman" w:eastAsia="Times New Roman" w:hAnsi="Times New Roman" w:cs="Times New Roman"/>
          <w:sz w:val="24"/>
          <w:szCs w:val="24"/>
          <w:lang w:eastAsia="ru-RU"/>
        </w:rPr>
        <w:t>, содержащийся в карамельном красителе, был внесён в список возможных канцерогенных веществ «</w:t>
      </w:r>
      <w:proofErr w:type="spellStart"/>
      <w:r w:rsidRPr="005437E2">
        <w:rPr>
          <w:rFonts w:ascii="Times New Roman" w:hAnsi="Times New Roman" w:cs="Times New Roman"/>
          <w:sz w:val="24"/>
          <w:szCs w:val="24"/>
        </w:rPr>
        <w:fldChar w:fldCharType="begin"/>
      </w:r>
      <w:r w:rsidRPr="005437E2">
        <w:rPr>
          <w:rFonts w:ascii="Times New Roman" w:hAnsi="Times New Roman" w:cs="Times New Roman"/>
          <w:sz w:val="24"/>
          <w:szCs w:val="24"/>
        </w:rPr>
        <w:instrText>HYPERLINK "https://en.wikipedia.org/wiki/California_Proposition_65_(1986)" \o "en:California Proposition 65 (1986)"</w:instrText>
      </w:r>
      <w:r w:rsidRPr="005437E2">
        <w:rPr>
          <w:rFonts w:ascii="Times New Roman" w:hAnsi="Times New Roman" w:cs="Times New Roman"/>
          <w:sz w:val="24"/>
          <w:szCs w:val="24"/>
        </w:rPr>
        <w:fldChar w:fldCharType="separate"/>
      </w:r>
      <w:r w:rsidRPr="005437E2">
        <w:rPr>
          <w:rFonts w:ascii="Times New Roman" w:eastAsia="Times New Roman" w:hAnsi="Times New Roman" w:cs="Times New Roman"/>
          <w:sz w:val="24"/>
          <w:szCs w:val="24"/>
          <w:lang w:eastAsia="ru-RU"/>
        </w:rPr>
        <w:t>The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Safe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Drinking</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Water</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and</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Toxic</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Enforcement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Act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of</w:t>
      </w:r>
      <w:proofErr w:type="spellEnd"/>
      <w:r w:rsidRPr="005437E2">
        <w:rPr>
          <w:rFonts w:ascii="Times New Roman" w:eastAsia="Times New Roman" w:hAnsi="Times New Roman" w:cs="Times New Roman"/>
          <w:sz w:val="24"/>
          <w:szCs w:val="24"/>
          <w:lang w:eastAsia="ru-RU"/>
        </w:rPr>
        <w:t xml:space="preserve"> 1986</w:t>
      </w:r>
      <w:r w:rsidRPr="005437E2">
        <w:rPr>
          <w:rFonts w:ascii="Times New Roman" w:hAnsi="Times New Roman" w:cs="Times New Roman"/>
          <w:sz w:val="24"/>
          <w:szCs w:val="24"/>
        </w:rPr>
        <w:fldChar w:fldCharType="end"/>
      </w:r>
      <w:r w:rsidRPr="005437E2">
        <w:rPr>
          <w:rFonts w:ascii="Times New Roman" w:eastAsia="Times New Roman" w:hAnsi="Times New Roman" w:cs="Times New Roman"/>
          <w:sz w:val="24"/>
          <w:szCs w:val="24"/>
          <w:lang w:eastAsia="ru-RU"/>
        </w:rPr>
        <w:t>», с указанием, что прием 16 мкг вещества в день не имеет значительной опасности. Указанное количество вещества намного меньше, чем среднее потребление вещества лицами, употребляющими «Кока-</w:t>
      </w:r>
      <w:r w:rsidRPr="005437E2">
        <w:rPr>
          <w:rFonts w:ascii="Times New Roman" w:eastAsia="Times New Roman" w:hAnsi="Times New Roman" w:cs="Times New Roman"/>
          <w:sz w:val="24"/>
          <w:szCs w:val="24"/>
          <w:lang w:eastAsia="ru-RU"/>
        </w:rPr>
        <w:lastRenderedPageBreak/>
        <w:t>Колу» и «</w:t>
      </w:r>
      <w:hyperlink r:id="rId36" w:tooltip="Пепси" w:history="1">
        <w:r w:rsidRPr="005437E2">
          <w:rPr>
            <w:rFonts w:ascii="Times New Roman" w:eastAsia="Times New Roman" w:hAnsi="Times New Roman" w:cs="Times New Roman"/>
            <w:sz w:val="24"/>
            <w:szCs w:val="24"/>
            <w:lang w:eastAsia="ru-RU"/>
          </w:rPr>
          <w:t>Пепси</w:t>
        </w:r>
      </w:hyperlink>
      <w:r w:rsidRPr="005437E2">
        <w:rPr>
          <w:rFonts w:ascii="Times New Roman" w:eastAsia="Times New Roman" w:hAnsi="Times New Roman" w:cs="Times New Roman"/>
          <w:sz w:val="24"/>
          <w:szCs w:val="24"/>
          <w:lang w:eastAsia="ru-RU"/>
        </w:rPr>
        <w:t>». Пищевая индустрия выступила против данного решения, указывая на необходимость появления дополнительных предупреждений на многих продуктах.</w:t>
      </w:r>
    </w:p>
    <w:p w:rsidR="00664329" w:rsidRPr="005437E2" w:rsidRDefault="00664329" w:rsidP="00664329">
      <w:pPr>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 марте 2012 «Кока-Кола» и «Пепси» сообщили об изменениях в производстве карамельных красителей для соответствия новым стандартам Калифорнии. Напитки, продающиеся в Калифорнии, уже соответствуют новым требованиям. По состоянию на март 2012, способ изготовления карамельных красителей, применяющихся в Европе, не изменён, содержание 4-метилимидазола сохраняется на прежнем уровне.</w:t>
      </w:r>
    </w:p>
    <w:p w:rsidR="00664329" w:rsidRPr="005437E2" w:rsidRDefault="00664329" w:rsidP="00664329">
      <w:pPr>
        <w:shd w:val="clear" w:color="auto" w:fill="FFFFFF"/>
        <w:spacing w:after="0"/>
        <w:ind w:firstLine="709"/>
        <w:jc w:val="both"/>
        <w:rPr>
          <w:rFonts w:ascii="Times New Roman" w:eastAsia="Times New Roman" w:hAnsi="Times New Roman" w:cs="Times New Roman"/>
          <w:sz w:val="24"/>
          <w:szCs w:val="24"/>
          <w:lang w:eastAsia="ru-RU"/>
        </w:rPr>
      </w:pPr>
      <w:proofErr w:type="gramStart"/>
      <w:r w:rsidRPr="005437E2">
        <w:rPr>
          <w:rFonts w:ascii="Times New Roman" w:eastAsia="Times New Roman" w:hAnsi="Times New Roman" w:cs="Times New Roman"/>
          <w:sz w:val="24"/>
          <w:szCs w:val="24"/>
          <w:lang w:eastAsia="ru-RU"/>
        </w:rPr>
        <w:t>В состав настоящей «</w:t>
      </w:r>
      <w:r w:rsidRPr="005437E2">
        <w:rPr>
          <w:rFonts w:ascii="Times New Roman" w:eastAsia="Times New Roman" w:hAnsi="Times New Roman" w:cs="Times New Roman"/>
          <w:sz w:val="24"/>
          <w:szCs w:val="24"/>
          <w:lang w:val="en-US" w:eastAsia="ru-RU"/>
        </w:rPr>
        <w:t>Coca</w:t>
      </w:r>
      <w:r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 входили орехи кола и листья кустов коки, содержащие наркотическое вещество кокаин.</w:t>
      </w:r>
      <w:proofErr w:type="gramEnd"/>
      <w:r w:rsidRPr="005437E2">
        <w:rPr>
          <w:rFonts w:ascii="Times New Roman" w:eastAsia="Times New Roman" w:hAnsi="Times New Roman" w:cs="Times New Roman"/>
          <w:sz w:val="24"/>
          <w:szCs w:val="24"/>
          <w:lang w:eastAsia="ru-RU"/>
        </w:rPr>
        <w:t xml:space="preserve"> В то время кокаин использовали в напитках вместо спирта для получения удовольствия от напитка. Но, начиная с 1903 г. кокаин был запрещен и рецепт колы пересмотрен.</w:t>
      </w:r>
    </w:p>
    <w:p w:rsidR="00664329" w:rsidRPr="005437E2" w:rsidRDefault="00664329" w:rsidP="0066432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Вместе с кока-колой возникли самостоятельные торговые марки «Пепси-кола» (</w:t>
      </w:r>
      <w:proofErr w:type="spellStart"/>
      <w:r w:rsidRPr="005437E2">
        <w:rPr>
          <w:rFonts w:ascii="Times New Roman" w:eastAsia="Times New Roman" w:hAnsi="Times New Roman" w:cs="Times New Roman"/>
          <w:sz w:val="24"/>
          <w:szCs w:val="24"/>
          <w:lang w:eastAsia="ru-RU"/>
        </w:rPr>
        <w:t>Pepsi-Cola</w:t>
      </w:r>
      <w:proofErr w:type="spellEnd"/>
      <w:r w:rsidRPr="005437E2">
        <w:rPr>
          <w:rFonts w:ascii="Times New Roman" w:eastAsia="Times New Roman" w:hAnsi="Times New Roman" w:cs="Times New Roman"/>
          <w:sz w:val="24"/>
          <w:szCs w:val="24"/>
          <w:lang w:eastAsia="ru-RU"/>
        </w:rPr>
        <w:t>, США) и «</w:t>
      </w:r>
      <w:proofErr w:type="spellStart"/>
      <w:r w:rsidRPr="005437E2">
        <w:rPr>
          <w:rFonts w:ascii="Times New Roman" w:eastAsia="Times New Roman" w:hAnsi="Times New Roman" w:cs="Times New Roman"/>
          <w:sz w:val="24"/>
          <w:szCs w:val="24"/>
          <w:lang w:eastAsia="ru-RU"/>
        </w:rPr>
        <w:t>Афри</w:t>
      </w:r>
      <w:proofErr w:type="spellEnd"/>
      <w:r w:rsidRPr="005437E2">
        <w:rPr>
          <w:rFonts w:ascii="Times New Roman" w:eastAsia="Times New Roman" w:hAnsi="Times New Roman" w:cs="Times New Roman"/>
          <w:sz w:val="24"/>
          <w:szCs w:val="24"/>
          <w:lang w:eastAsia="ru-RU"/>
        </w:rPr>
        <w:t>-кола» (</w:t>
      </w:r>
      <w:proofErr w:type="spellStart"/>
      <w:r w:rsidRPr="005437E2">
        <w:rPr>
          <w:rFonts w:ascii="Times New Roman" w:eastAsia="Times New Roman" w:hAnsi="Times New Roman" w:cs="Times New Roman"/>
          <w:sz w:val="24"/>
          <w:szCs w:val="24"/>
          <w:lang w:eastAsia="ru-RU"/>
        </w:rPr>
        <w:t>Afri-Cola</w:t>
      </w:r>
      <w:proofErr w:type="spellEnd"/>
      <w:r w:rsidRPr="005437E2">
        <w:rPr>
          <w:rFonts w:ascii="Times New Roman" w:eastAsia="Times New Roman" w:hAnsi="Times New Roman" w:cs="Times New Roman"/>
          <w:sz w:val="24"/>
          <w:szCs w:val="24"/>
          <w:lang w:eastAsia="ru-RU"/>
        </w:rPr>
        <w:t xml:space="preserve">, Германия). Также появилось и много других марок, но в отличие от </w:t>
      </w:r>
      <w:proofErr w:type="spellStart"/>
      <w:r w:rsidRPr="005437E2">
        <w:rPr>
          <w:rFonts w:ascii="Times New Roman" w:eastAsia="Times New Roman" w:hAnsi="Times New Roman" w:cs="Times New Roman"/>
          <w:sz w:val="24"/>
          <w:szCs w:val="24"/>
          <w:lang w:eastAsia="ru-RU"/>
        </w:rPr>
        <w:t>Pepsi</w:t>
      </w:r>
      <w:proofErr w:type="spellEnd"/>
      <w:r w:rsidRPr="005437E2">
        <w:rPr>
          <w:rFonts w:ascii="Times New Roman" w:eastAsia="Times New Roman" w:hAnsi="Times New Roman" w:cs="Times New Roman"/>
          <w:sz w:val="24"/>
          <w:szCs w:val="24"/>
          <w:lang w:eastAsia="ru-RU"/>
        </w:rPr>
        <w:t xml:space="preserve">, их после судебных исков пришлось закрыть. </w:t>
      </w:r>
      <w:proofErr w:type="spellStart"/>
      <w:r w:rsidRPr="005437E2">
        <w:rPr>
          <w:rFonts w:ascii="Times New Roman" w:eastAsia="Times New Roman" w:hAnsi="Times New Roman" w:cs="Times New Roman"/>
          <w:sz w:val="24"/>
          <w:szCs w:val="24"/>
          <w:lang w:eastAsia="ru-RU"/>
        </w:rPr>
        <w:t>ВОт</w:t>
      </w:r>
      <w:proofErr w:type="spellEnd"/>
      <w:r w:rsidRPr="005437E2">
        <w:rPr>
          <w:rFonts w:ascii="Times New Roman" w:eastAsia="Times New Roman" w:hAnsi="Times New Roman" w:cs="Times New Roman"/>
          <w:sz w:val="24"/>
          <w:szCs w:val="24"/>
          <w:lang w:eastAsia="ru-RU"/>
        </w:rPr>
        <w:t xml:space="preserve"> некоторые из них: </w:t>
      </w:r>
      <w:proofErr w:type="spellStart"/>
      <w:r w:rsidRPr="005437E2">
        <w:rPr>
          <w:rFonts w:ascii="Times New Roman" w:eastAsia="Times New Roman" w:hAnsi="Times New Roman" w:cs="Times New Roman"/>
          <w:sz w:val="24"/>
          <w:szCs w:val="24"/>
          <w:lang w:eastAsia="ru-RU"/>
        </w:rPr>
        <w:t>Fig</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Candy</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Cold</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Cay-Ola</w:t>
      </w:r>
      <w:proofErr w:type="spellEnd"/>
      <w:r w:rsidRPr="005437E2">
        <w:rPr>
          <w:rFonts w:ascii="Times New Roman" w:eastAsia="Times New Roman" w:hAnsi="Times New Roman" w:cs="Times New Roman"/>
          <w:sz w:val="24"/>
          <w:szCs w:val="24"/>
          <w:lang w:eastAsia="ru-RU"/>
        </w:rPr>
        <w:t xml:space="preserve"> и </w:t>
      </w:r>
      <w:proofErr w:type="spellStart"/>
      <w:r w:rsidRPr="005437E2">
        <w:rPr>
          <w:rFonts w:ascii="Times New Roman" w:eastAsia="Times New Roman" w:hAnsi="Times New Roman" w:cs="Times New Roman"/>
          <w:sz w:val="24"/>
          <w:szCs w:val="24"/>
          <w:lang w:eastAsia="ru-RU"/>
        </w:rPr>
        <w:t>Koca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Nola</w:t>
      </w:r>
      <w:proofErr w:type="spellEnd"/>
      <w:r w:rsidRPr="005437E2">
        <w:rPr>
          <w:rFonts w:ascii="Times New Roman" w:eastAsia="Times New Roman" w:hAnsi="Times New Roman" w:cs="Times New Roman"/>
          <w:sz w:val="24"/>
          <w:szCs w:val="24"/>
          <w:lang w:eastAsia="ru-RU"/>
        </w:rPr>
        <w:t xml:space="preserve">. Что-то вспомнились подделки кроссовок </w:t>
      </w:r>
      <w:proofErr w:type="spellStart"/>
      <w:r w:rsidRPr="005437E2">
        <w:rPr>
          <w:rFonts w:ascii="Times New Roman" w:eastAsia="Times New Roman" w:hAnsi="Times New Roman" w:cs="Times New Roman"/>
          <w:sz w:val="24"/>
          <w:szCs w:val="24"/>
          <w:lang w:eastAsia="ru-RU"/>
        </w:rPr>
        <w:t>Adidas</w:t>
      </w:r>
      <w:proofErr w:type="spellEnd"/>
      <w:r w:rsidRPr="005437E2">
        <w:rPr>
          <w:rFonts w:ascii="Times New Roman" w:eastAsia="Times New Roman" w:hAnsi="Times New Roman" w:cs="Times New Roman"/>
          <w:sz w:val="24"/>
          <w:szCs w:val="24"/>
          <w:lang w:eastAsia="ru-RU"/>
        </w:rPr>
        <w:t xml:space="preserve"> в 90е, которые можно было приобрести на </w:t>
      </w:r>
      <w:proofErr w:type="spellStart"/>
      <w:r w:rsidRPr="005437E2">
        <w:rPr>
          <w:rFonts w:ascii="Times New Roman" w:eastAsia="Times New Roman" w:hAnsi="Times New Roman" w:cs="Times New Roman"/>
          <w:sz w:val="24"/>
          <w:szCs w:val="24"/>
          <w:lang w:eastAsia="ru-RU"/>
        </w:rPr>
        <w:t>Троещинском</w:t>
      </w:r>
      <w:proofErr w:type="spellEnd"/>
      <w:r w:rsidRPr="005437E2">
        <w:rPr>
          <w:rFonts w:ascii="Times New Roman" w:eastAsia="Times New Roman" w:hAnsi="Times New Roman" w:cs="Times New Roman"/>
          <w:sz w:val="24"/>
          <w:szCs w:val="24"/>
          <w:lang w:eastAsia="ru-RU"/>
        </w:rPr>
        <w:t xml:space="preserve"> рынке: </w:t>
      </w:r>
      <w:proofErr w:type="spellStart"/>
      <w:r w:rsidRPr="005437E2">
        <w:rPr>
          <w:rFonts w:ascii="Times New Roman" w:eastAsia="Times New Roman" w:hAnsi="Times New Roman" w:cs="Times New Roman"/>
          <w:sz w:val="24"/>
          <w:szCs w:val="24"/>
          <w:lang w:eastAsia="ru-RU"/>
        </w:rPr>
        <w:t>Abibas</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Adiads</w:t>
      </w:r>
      <w:proofErr w:type="spellEnd"/>
      <w:r w:rsidRPr="005437E2">
        <w:rPr>
          <w:rFonts w:ascii="Times New Roman" w:eastAsia="Times New Roman" w:hAnsi="Times New Roman" w:cs="Times New Roman"/>
          <w:sz w:val="24"/>
          <w:szCs w:val="24"/>
          <w:lang w:eastAsia="ru-RU"/>
        </w:rPr>
        <w:t>, а некоторые из них даже по 4 полоски имели. [3]</w:t>
      </w:r>
    </w:p>
    <w:p w:rsidR="00C62BF9" w:rsidRPr="00664329" w:rsidRDefault="00664329" w:rsidP="00664329">
      <w:pPr>
        <w:shd w:val="clear" w:color="auto" w:fill="FFFFFF"/>
        <w:spacing w:after="0"/>
        <w:ind w:firstLine="709"/>
        <w:jc w:val="center"/>
        <w:rPr>
          <w:rFonts w:ascii="Times New Roman" w:eastAsia="Times New Roman" w:hAnsi="Times New Roman" w:cs="Times New Roman"/>
          <w:sz w:val="24"/>
          <w:szCs w:val="24"/>
          <w:lang w:eastAsia="ru-RU"/>
        </w:rPr>
      </w:pPr>
      <w:r w:rsidRPr="00664329">
        <w:rPr>
          <w:rFonts w:ascii="Times New Roman" w:hAnsi="Times New Roman" w:cs="Times New Roman"/>
          <w:b/>
          <w:sz w:val="24"/>
          <w:szCs w:val="24"/>
        </w:rPr>
        <w:t xml:space="preserve">2. </w:t>
      </w:r>
      <w:r w:rsidRPr="00664329">
        <w:rPr>
          <w:rFonts w:ascii="Times New Roman" w:eastAsia="Times New Roman" w:hAnsi="Times New Roman" w:cs="Times New Roman"/>
          <w:b/>
          <w:sz w:val="24"/>
          <w:szCs w:val="24"/>
          <w:lang w:eastAsia="ru-RU"/>
        </w:rPr>
        <w:t>Методика</w:t>
      </w:r>
      <w:r>
        <w:rPr>
          <w:rFonts w:ascii="Times New Roman" w:eastAsia="Times New Roman" w:hAnsi="Times New Roman" w:cs="Times New Roman"/>
          <w:b/>
          <w:sz w:val="24"/>
          <w:szCs w:val="24"/>
          <w:lang w:eastAsia="ru-RU"/>
        </w:rPr>
        <w:t xml:space="preserve"> исследования</w:t>
      </w:r>
    </w:p>
    <w:p w:rsidR="002A1865" w:rsidRPr="005437E2" w:rsidRDefault="00C62BF9" w:rsidP="00C62BF9">
      <w:pPr>
        <w:spacing w:after="0"/>
        <w:ind w:firstLine="709"/>
        <w:jc w:val="center"/>
        <w:rPr>
          <w:rFonts w:ascii="Times New Roman" w:hAnsi="Times New Roman" w:cs="Times New Roman"/>
          <w:b/>
          <w:sz w:val="24"/>
          <w:szCs w:val="24"/>
        </w:rPr>
      </w:pPr>
      <w:r w:rsidRPr="005437E2">
        <w:rPr>
          <w:rFonts w:ascii="Times New Roman" w:hAnsi="Times New Roman" w:cs="Times New Roman"/>
          <w:b/>
          <w:sz w:val="24"/>
          <w:szCs w:val="24"/>
        </w:rPr>
        <w:t>2.</w:t>
      </w:r>
      <w:r w:rsidR="00664329">
        <w:rPr>
          <w:rFonts w:ascii="Times New Roman" w:hAnsi="Times New Roman" w:cs="Times New Roman"/>
          <w:b/>
          <w:sz w:val="24"/>
          <w:szCs w:val="24"/>
        </w:rPr>
        <w:t>1</w:t>
      </w:r>
      <w:r w:rsidR="002E2216" w:rsidRPr="005437E2">
        <w:rPr>
          <w:rFonts w:ascii="Times New Roman" w:hAnsi="Times New Roman" w:cs="Times New Roman"/>
          <w:b/>
          <w:sz w:val="24"/>
          <w:szCs w:val="24"/>
        </w:rPr>
        <w:t>Состав и рецептура</w:t>
      </w:r>
    </w:p>
    <w:p w:rsidR="00D52CDD" w:rsidRPr="005437E2" w:rsidRDefault="002E2216" w:rsidP="00C62BF9">
      <w:pPr>
        <w:spacing w:after="0"/>
        <w:ind w:firstLine="709"/>
        <w:jc w:val="both"/>
        <w:rPr>
          <w:rFonts w:ascii="Times New Roman" w:hAnsi="Times New Roman" w:cs="Times New Roman"/>
          <w:sz w:val="24"/>
          <w:szCs w:val="24"/>
        </w:rPr>
      </w:pPr>
      <w:r w:rsidRPr="005437E2">
        <w:rPr>
          <w:rFonts w:ascii="Times New Roman" w:hAnsi="Times New Roman" w:cs="Times New Roman"/>
          <w:sz w:val="24"/>
          <w:szCs w:val="24"/>
        </w:rPr>
        <w:t xml:space="preserve">Для проведения нашего исследования мы взяли три вида напитка </w:t>
      </w:r>
      <w:r w:rsidR="00C8344E" w:rsidRPr="005437E2">
        <w:rPr>
          <w:rFonts w:ascii="Times New Roman" w:eastAsia="Times New Roman" w:hAnsi="Times New Roman" w:cs="Times New Roman"/>
          <w:sz w:val="24"/>
          <w:szCs w:val="24"/>
          <w:lang w:eastAsia="ru-RU"/>
        </w:rPr>
        <w:t>«</w:t>
      </w:r>
      <w:r w:rsidR="00C8344E" w:rsidRPr="005437E2">
        <w:rPr>
          <w:rFonts w:ascii="Times New Roman" w:eastAsia="Times New Roman" w:hAnsi="Times New Roman" w:cs="Times New Roman"/>
          <w:sz w:val="24"/>
          <w:szCs w:val="24"/>
          <w:lang w:val="en-US" w:eastAsia="ru-RU"/>
        </w:rPr>
        <w:t>Coca</w:t>
      </w:r>
      <w:r w:rsidR="00C8344E" w:rsidRPr="005437E2">
        <w:rPr>
          <w:rFonts w:ascii="Times New Roman" w:eastAsia="Times New Roman" w:hAnsi="Times New Roman" w:cs="Times New Roman"/>
          <w:sz w:val="24"/>
          <w:szCs w:val="24"/>
          <w:lang w:eastAsia="ru-RU"/>
        </w:rPr>
        <w:t>-</w:t>
      </w:r>
      <w:r w:rsidR="00C8344E" w:rsidRPr="005437E2">
        <w:rPr>
          <w:rFonts w:ascii="Times New Roman" w:eastAsia="Times New Roman" w:hAnsi="Times New Roman" w:cs="Times New Roman"/>
          <w:sz w:val="24"/>
          <w:szCs w:val="24"/>
          <w:lang w:val="en-US" w:eastAsia="ru-RU"/>
        </w:rPr>
        <w:t>Cola</w:t>
      </w:r>
      <w:r w:rsidR="00C8344E" w:rsidRPr="005437E2">
        <w:rPr>
          <w:rFonts w:ascii="Times New Roman" w:eastAsia="Times New Roman" w:hAnsi="Times New Roman" w:cs="Times New Roman"/>
          <w:sz w:val="24"/>
          <w:szCs w:val="24"/>
          <w:lang w:eastAsia="ru-RU"/>
        </w:rPr>
        <w:t>»</w:t>
      </w:r>
      <w:r w:rsidRPr="005437E2">
        <w:rPr>
          <w:rFonts w:ascii="Times New Roman" w:hAnsi="Times New Roman" w:cs="Times New Roman"/>
          <w:sz w:val="24"/>
          <w:szCs w:val="24"/>
        </w:rPr>
        <w:t xml:space="preserve">.                   </w:t>
      </w:r>
    </w:p>
    <w:p w:rsidR="002E2216" w:rsidRPr="005437E2" w:rsidRDefault="002E2216" w:rsidP="00C62BF9">
      <w:pPr>
        <w:spacing w:after="0"/>
        <w:ind w:firstLine="709"/>
        <w:jc w:val="both"/>
        <w:rPr>
          <w:rFonts w:ascii="Times New Roman" w:hAnsi="Times New Roman" w:cs="Times New Roman"/>
          <w:sz w:val="24"/>
          <w:szCs w:val="24"/>
        </w:rPr>
      </w:pPr>
      <w:r w:rsidRPr="005437E2">
        <w:rPr>
          <w:rFonts w:ascii="Times New Roman" w:hAnsi="Times New Roman" w:cs="Times New Roman"/>
          <w:sz w:val="24"/>
          <w:szCs w:val="24"/>
        </w:rPr>
        <w:t xml:space="preserve"> </w:t>
      </w:r>
      <w:r w:rsidRPr="005437E2">
        <w:rPr>
          <w:rFonts w:ascii="Times New Roman" w:hAnsi="Times New Roman" w:cs="Times New Roman"/>
          <w:b/>
          <w:sz w:val="24"/>
          <w:szCs w:val="24"/>
        </w:rPr>
        <w:t>Таблица</w:t>
      </w:r>
      <w:proofErr w:type="gramStart"/>
      <w:r w:rsidRPr="005437E2">
        <w:rPr>
          <w:rFonts w:ascii="Times New Roman" w:hAnsi="Times New Roman" w:cs="Times New Roman"/>
          <w:b/>
          <w:sz w:val="24"/>
          <w:szCs w:val="24"/>
        </w:rPr>
        <w:t>1</w:t>
      </w:r>
      <w:proofErr w:type="gramEnd"/>
      <w:r w:rsidR="00D52CDD" w:rsidRPr="005437E2">
        <w:rPr>
          <w:rFonts w:ascii="Times New Roman" w:hAnsi="Times New Roman" w:cs="Times New Roman"/>
          <w:b/>
          <w:sz w:val="24"/>
          <w:szCs w:val="24"/>
        </w:rPr>
        <w:t>.</w:t>
      </w:r>
      <w:r w:rsidR="00D52CDD" w:rsidRPr="005437E2">
        <w:rPr>
          <w:rFonts w:ascii="Times New Roman" w:hAnsi="Times New Roman" w:cs="Times New Roman"/>
          <w:sz w:val="24"/>
          <w:szCs w:val="24"/>
        </w:rPr>
        <w:t xml:space="preserve"> </w:t>
      </w:r>
      <w:r w:rsidRPr="005437E2">
        <w:rPr>
          <w:rFonts w:ascii="Times New Roman" w:hAnsi="Times New Roman" w:cs="Times New Roman"/>
          <w:sz w:val="24"/>
          <w:szCs w:val="24"/>
        </w:rPr>
        <w:t xml:space="preserve">Химический состав образцов </w:t>
      </w:r>
      <w:r w:rsidR="00C8344E" w:rsidRPr="005437E2">
        <w:rPr>
          <w:rFonts w:ascii="Times New Roman" w:eastAsia="Times New Roman" w:hAnsi="Times New Roman" w:cs="Times New Roman"/>
          <w:sz w:val="24"/>
          <w:szCs w:val="24"/>
          <w:lang w:eastAsia="ru-RU"/>
        </w:rPr>
        <w:t>«</w:t>
      </w:r>
      <w:r w:rsidR="00C8344E" w:rsidRPr="005437E2">
        <w:rPr>
          <w:rFonts w:ascii="Times New Roman" w:eastAsia="Times New Roman" w:hAnsi="Times New Roman" w:cs="Times New Roman"/>
          <w:sz w:val="24"/>
          <w:szCs w:val="24"/>
          <w:lang w:val="en-US" w:eastAsia="ru-RU"/>
        </w:rPr>
        <w:t>Coca</w:t>
      </w:r>
      <w:r w:rsidR="00C8344E" w:rsidRPr="005437E2">
        <w:rPr>
          <w:rFonts w:ascii="Times New Roman" w:eastAsia="Times New Roman" w:hAnsi="Times New Roman" w:cs="Times New Roman"/>
          <w:sz w:val="24"/>
          <w:szCs w:val="24"/>
          <w:lang w:eastAsia="ru-RU"/>
        </w:rPr>
        <w:t>-</w:t>
      </w:r>
      <w:r w:rsidR="00C8344E" w:rsidRPr="005437E2">
        <w:rPr>
          <w:rFonts w:ascii="Times New Roman" w:eastAsia="Times New Roman" w:hAnsi="Times New Roman" w:cs="Times New Roman"/>
          <w:sz w:val="24"/>
          <w:szCs w:val="24"/>
          <w:lang w:val="en-US" w:eastAsia="ru-RU"/>
        </w:rPr>
        <w:t>Cola</w:t>
      </w:r>
      <w:r w:rsidR="00C8344E" w:rsidRPr="005437E2">
        <w:rPr>
          <w:rFonts w:ascii="Times New Roman" w:eastAsia="Times New Roman" w:hAnsi="Times New Roman" w:cs="Times New Roman"/>
          <w:sz w:val="24"/>
          <w:szCs w:val="24"/>
          <w:lang w:eastAsia="ru-RU"/>
        </w:rPr>
        <w:t>»</w:t>
      </w:r>
    </w:p>
    <w:tbl>
      <w:tblPr>
        <w:tblStyle w:val="a7"/>
        <w:tblW w:w="0" w:type="auto"/>
        <w:tblLook w:val="04A0" w:firstRow="1" w:lastRow="0" w:firstColumn="1" w:lastColumn="0" w:noHBand="0" w:noVBand="1"/>
      </w:tblPr>
      <w:tblGrid>
        <w:gridCol w:w="1801"/>
        <w:gridCol w:w="7487"/>
      </w:tblGrid>
      <w:tr w:rsidR="002E2216" w:rsidRPr="005437E2" w:rsidTr="002E2216">
        <w:tc>
          <w:tcPr>
            <w:tcW w:w="1951" w:type="dxa"/>
          </w:tcPr>
          <w:p w:rsidR="002E2216" w:rsidRPr="005437E2" w:rsidRDefault="002E2216" w:rsidP="00C62BF9">
            <w:pPr>
              <w:spacing w:line="276" w:lineRule="auto"/>
              <w:jc w:val="both"/>
              <w:rPr>
                <w:rFonts w:ascii="Times New Roman" w:hAnsi="Times New Roman" w:cs="Times New Roman"/>
                <w:i/>
                <w:sz w:val="24"/>
                <w:szCs w:val="24"/>
              </w:rPr>
            </w:pPr>
            <w:r w:rsidRPr="005437E2">
              <w:rPr>
                <w:rFonts w:ascii="Times New Roman" w:hAnsi="Times New Roman" w:cs="Times New Roman"/>
                <w:i/>
                <w:sz w:val="24"/>
                <w:szCs w:val="24"/>
              </w:rPr>
              <w:t>№ образца</w:t>
            </w:r>
          </w:p>
        </w:tc>
        <w:tc>
          <w:tcPr>
            <w:tcW w:w="8328" w:type="dxa"/>
          </w:tcPr>
          <w:p w:rsidR="002E2216" w:rsidRPr="005437E2" w:rsidRDefault="002E2216" w:rsidP="00C62BF9">
            <w:pPr>
              <w:spacing w:line="276" w:lineRule="auto"/>
              <w:ind w:firstLine="709"/>
              <w:jc w:val="both"/>
              <w:rPr>
                <w:rFonts w:ascii="Times New Roman" w:hAnsi="Times New Roman" w:cs="Times New Roman"/>
                <w:i/>
                <w:sz w:val="24"/>
                <w:szCs w:val="24"/>
              </w:rPr>
            </w:pPr>
            <w:r w:rsidRPr="005437E2">
              <w:rPr>
                <w:rFonts w:ascii="Times New Roman" w:hAnsi="Times New Roman" w:cs="Times New Roman"/>
                <w:i/>
                <w:sz w:val="24"/>
                <w:szCs w:val="24"/>
              </w:rPr>
              <w:t>Химический состав</w:t>
            </w:r>
          </w:p>
        </w:tc>
      </w:tr>
      <w:tr w:rsidR="002E2216" w:rsidRPr="005437E2" w:rsidTr="002E2216">
        <w:tc>
          <w:tcPr>
            <w:tcW w:w="1951" w:type="dxa"/>
          </w:tcPr>
          <w:p w:rsidR="002E2216" w:rsidRPr="005437E2" w:rsidRDefault="002E221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№1</w:t>
            </w:r>
          </w:p>
        </w:tc>
        <w:tc>
          <w:tcPr>
            <w:tcW w:w="8328" w:type="dxa"/>
          </w:tcPr>
          <w:p w:rsidR="002E2216" w:rsidRPr="005437E2" w:rsidRDefault="0070304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-Очищенная вода</w:t>
            </w:r>
          </w:p>
          <w:p w:rsidR="00703046" w:rsidRPr="005437E2" w:rsidRDefault="0070304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-Краситель - сахарный колер</w:t>
            </w:r>
          </w:p>
          <w:p w:rsidR="00703046" w:rsidRPr="005437E2" w:rsidRDefault="0070304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 xml:space="preserve">-Подсластители - аспартам, </w:t>
            </w:r>
            <w:proofErr w:type="spellStart"/>
            <w:r w:rsidRPr="005437E2">
              <w:rPr>
                <w:rFonts w:ascii="Times New Roman" w:hAnsi="Times New Roman" w:cs="Times New Roman"/>
                <w:sz w:val="24"/>
                <w:szCs w:val="24"/>
              </w:rPr>
              <w:t>ацесульфам</w:t>
            </w:r>
            <w:proofErr w:type="spellEnd"/>
            <w:r w:rsidRPr="005437E2">
              <w:rPr>
                <w:rFonts w:ascii="Times New Roman" w:hAnsi="Times New Roman" w:cs="Times New Roman"/>
                <w:sz w:val="24"/>
                <w:szCs w:val="24"/>
              </w:rPr>
              <w:t xml:space="preserve"> калия, </w:t>
            </w:r>
            <w:proofErr w:type="spellStart"/>
            <w:r w:rsidRPr="005437E2">
              <w:rPr>
                <w:rFonts w:ascii="Times New Roman" w:hAnsi="Times New Roman" w:cs="Times New Roman"/>
                <w:sz w:val="24"/>
                <w:szCs w:val="24"/>
              </w:rPr>
              <w:t>цикламат</w:t>
            </w:r>
            <w:proofErr w:type="spellEnd"/>
            <w:r w:rsidRPr="005437E2">
              <w:rPr>
                <w:rFonts w:ascii="Times New Roman" w:hAnsi="Times New Roman" w:cs="Times New Roman"/>
                <w:sz w:val="24"/>
                <w:szCs w:val="24"/>
              </w:rPr>
              <w:t xml:space="preserve"> натрия</w:t>
            </w:r>
          </w:p>
          <w:p w:rsidR="00703046" w:rsidRPr="005437E2" w:rsidRDefault="0070304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-Регулятор кислотности – ортофосфорная кислота</w:t>
            </w:r>
          </w:p>
          <w:p w:rsidR="00703046" w:rsidRPr="005437E2" w:rsidRDefault="0070304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w:t>
            </w:r>
            <w:proofErr w:type="spellStart"/>
            <w:r w:rsidRPr="005437E2">
              <w:rPr>
                <w:rFonts w:ascii="Times New Roman" w:hAnsi="Times New Roman" w:cs="Times New Roman"/>
                <w:sz w:val="24"/>
                <w:szCs w:val="24"/>
              </w:rPr>
              <w:t>Ароматизатор</w:t>
            </w:r>
            <w:proofErr w:type="spellEnd"/>
          </w:p>
          <w:p w:rsidR="00703046" w:rsidRPr="005437E2" w:rsidRDefault="0070304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 xml:space="preserve">-Консервант – </w:t>
            </w:r>
            <w:proofErr w:type="spellStart"/>
            <w:r w:rsidRPr="005437E2">
              <w:rPr>
                <w:rFonts w:ascii="Times New Roman" w:hAnsi="Times New Roman" w:cs="Times New Roman"/>
                <w:sz w:val="24"/>
                <w:szCs w:val="24"/>
              </w:rPr>
              <w:t>бензоат</w:t>
            </w:r>
            <w:proofErr w:type="spellEnd"/>
            <w:r w:rsidRPr="005437E2">
              <w:rPr>
                <w:rFonts w:ascii="Times New Roman" w:hAnsi="Times New Roman" w:cs="Times New Roman"/>
                <w:sz w:val="24"/>
                <w:szCs w:val="24"/>
              </w:rPr>
              <w:t xml:space="preserve"> натрия</w:t>
            </w:r>
          </w:p>
          <w:p w:rsidR="00703046" w:rsidRPr="005437E2" w:rsidRDefault="00703046" w:rsidP="00C62BF9">
            <w:pPr>
              <w:spacing w:line="276" w:lineRule="auto"/>
              <w:ind w:firstLine="709"/>
              <w:jc w:val="both"/>
              <w:rPr>
                <w:rFonts w:ascii="Times New Roman" w:hAnsi="Times New Roman" w:cs="Times New Roman"/>
                <w:sz w:val="24"/>
                <w:szCs w:val="24"/>
              </w:rPr>
            </w:pPr>
            <w:proofErr w:type="spellStart"/>
            <w:r w:rsidRPr="005437E2">
              <w:rPr>
                <w:rFonts w:ascii="Times New Roman" w:hAnsi="Times New Roman" w:cs="Times New Roman"/>
                <w:sz w:val="24"/>
                <w:szCs w:val="24"/>
              </w:rPr>
              <w:t>фениланин</w:t>
            </w:r>
            <w:proofErr w:type="spellEnd"/>
          </w:p>
        </w:tc>
      </w:tr>
      <w:tr w:rsidR="002E2216" w:rsidRPr="005437E2" w:rsidTr="002E2216">
        <w:tc>
          <w:tcPr>
            <w:tcW w:w="1951" w:type="dxa"/>
          </w:tcPr>
          <w:p w:rsidR="002E2216" w:rsidRPr="005437E2" w:rsidRDefault="002E221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№2</w:t>
            </w:r>
          </w:p>
        </w:tc>
        <w:tc>
          <w:tcPr>
            <w:tcW w:w="8328" w:type="dxa"/>
          </w:tcPr>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Очищенная газированная вода</w:t>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 </w:t>
            </w:r>
            <w:hyperlink r:id="rId37" w:tooltip="Сахароза" w:history="1">
              <w:r w:rsidRPr="005437E2">
                <w:rPr>
                  <w:rFonts w:ascii="Times New Roman" w:eastAsia="Times New Roman" w:hAnsi="Times New Roman" w:cs="Times New Roman"/>
                  <w:sz w:val="24"/>
                  <w:szCs w:val="24"/>
                  <w:lang w:eastAsia="ru-RU"/>
                </w:rPr>
                <w:t>Сахар</w:t>
              </w:r>
            </w:hyperlink>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-Натуральный </w:t>
            </w:r>
            <w:hyperlink r:id="rId38" w:tooltip="Краситель" w:history="1">
              <w:r w:rsidRPr="005437E2">
                <w:rPr>
                  <w:rFonts w:ascii="Times New Roman" w:eastAsia="Times New Roman" w:hAnsi="Times New Roman" w:cs="Times New Roman"/>
                  <w:sz w:val="24"/>
                  <w:szCs w:val="24"/>
                  <w:lang w:eastAsia="ru-RU"/>
                </w:rPr>
                <w:t>краситель</w:t>
              </w:r>
            </w:hyperlink>
            <w:r w:rsidRPr="005437E2">
              <w:rPr>
                <w:rFonts w:ascii="Times New Roman" w:eastAsia="Times New Roman" w:hAnsi="Times New Roman" w:cs="Times New Roman"/>
                <w:sz w:val="24"/>
                <w:szCs w:val="24"/>
                <w:lang w:eastAsia="ru-RU"/>
              </w:rPr>
              <w:t> - карамель</w:t>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-Регулятор кислотности -  </w:t>
            </w:r>
            <w:hyperlink r:id="rId39" w:tooltip="Ортофосфорная кислота" w:history="1">
              <w:r w:rsidRPr="005437E2">
                <w:rPr>
                  <w:rFonts w:ascii="Times New Roman" w:eastAsia="Times New Roman" w:hAnsi="Times New Roman" w:cs="Times New Roman"/>
                  <w:sz w:val="24"/>
                  <w:szCs w:val="24"/>
                  <w:lang w:eastAsia="ru-RU"/>
                </w:rPr>
                <w:t>ортофосфорная кислота</w:t>
              </w:r>
            </w:hyperlink>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-Натуральные </w:t>
            </w:r>
            <w:proofErr w:type="spellStart"/>
            <w:r w:rsidR="00345F46" w:rsidRPr="005437E2">
              <w:rPr>
                <w:rFonts w:ascii="Times New Roman" w:hAnsi="Times New Roman" w:cs="Times New Roman"/>
                <w:sz w:val="24"/>
                <w:szCs w:val="24"/>
              </w:rPr>
              <w:fldChar w:fldCharType="begin"/>
            </w:r>
            <w:r w:rsidR="00C55D91" w:rsidRPr="005437E2">
              <w:rPr>
                <w:rFonts w:ascii="Times New Roman" w:hAnsi="Times New Roman" w:cs="Times New Roman"/>
                <w:sz w:val="24"/>
                <w:szCs w:val="24"/>
              </w:rPr>
              <w:instrText>HYPERLINK "https://ru.wikipedia.org/wiki/%D0%90%D1%80%D0%BE%D0%BC%D0%B0%D1%82%D0%B8%D0%B7%D0%B0%D1%82%D0%BE%D1%80%D1%8B" \o "Ароматизаторы"</w:instrText>
            </w:r>
            <w:r w:rsidR="00345F46" w:rsidRPr="005437E2">
              <w:rPr>
                <w:rFonts w:ascii="Times New Roman" w:hAnsi="Times New Roman" w:cs="Times New Roman"/>
                <w:sz w:val="24"/>
                <w:szCs w:val="24"/>
              </w:rPr>
              <w:fldChar w:fldCharType="separate"/>
            </w:r>
            <w:r w:rsidRPr="005437E2">
              <w:rPr>
                <w:rFonts w:ascii="Times New Roman" w:eastAsia="Times New Roman" w:hAnsi="Times New Roman" w:cs="Times New Roman"/>
                <w:sz w:val="24"/>
                <w:szCs w:val="24"/>
                <w:lang w:eastAsia="ru-RU"/>
              </w:rPr>
              <w:t>ароматизаторы</w:t>
            </w:r>
            <w:proofErr w:type="spellEnd"/>
            <w:r w:rsidR="00345F46" w:rsidRPr="005437E2">
              <w:rPr>
                <w:rFonts w:ascii="Times New Roman" w:hAnsi="Times New Roman" w:cs="Times New Roman"/>
                <w:sz w:val="24"/>
                <w:szCs w:val="24"/>
              </w:rPr>
              <w:fldChar w:fldCharType="end"/>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-Кофеин</w:t>
            </w:r>
          </w:p>
          <w:p w:rsidR="002E2216" w:rsidRPr="005437E2" w:rsidRDefault="002E2216" w:rsidP="00C62BF9">
            <w:pPr>
              <w:spacing w:line="276" w:lineRule="auto"/>
              <w:ind w:firstLine="709"/>
              <w:jc w:val="both"/>
              <w:rPr>
                <w:rFonts w:ascii="Times New Roman" w:hAnsi="Times New Roman" w:cs="Times New Roman"/>
                <w:sz w:val="24"/>
                <w:szCs w:val="24"/>
              </w:rPr>
            </w:pPr>
          </w:p>
        </w:tc>
      </w:tr>
      <w:tr w:rsidR="002E2216" w:rsidRPr="005437E2" w:rsidTr="002E2216">
        <w:tc>
          <w:tcPr>
            <w:tcW w:w="1951" w:type="dxa"/>
          </w:tcPr>
          <w:p w:rsidR="002E2216" w:rsidRPr="005437E2" w:rsidRDefault="002E2216"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№3</w:t>
            </w:r>
          </w:p>
        </w:tc>
        <w:tc>
          <w:tcPr>
            <w:tcW w:w="8328" w:type="dxa"/>
          </w:tcPr>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-Сахар </w:t>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-Диоксид углерода</w:t>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-Краситель - сахарный колер</w:t>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-Ортофосфорная кислота </w:t>
            </w:r>
          </w:p>
          <w:p w:rsidR="0070304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-Кофеин </w:t>
            </w:r>
          </w:p>
          <w:p w:rsidR="002E2216" w:rsidRPr="005437E2" w:rsidRDefault="00703046" w:rsidP="00C62BF9">
            <w:pPr>
              <w:shd w:val="clear" w:color="auto" w:fill="FFFFFF"/>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w:t>
            </w:r>
            <w:proofErr w:type="spellStart"/>
            <w:r w:rsidRPr="005437E2">
              <w:rPr>
                <w:rFonts w:ascii="Times New Roman" w:eastAsia="Times New Roman" w:hAnsi="Times New Roman" w:cs="Times New Roman"/>
                <w:sz w:val="24"/>
                <w:szCs w:val="24"/>
                <w:lang w:eastAsia="ru-RU"/>
              </w:rPr>
              <w:t>Ароматизаторы</w:t>
            </w:r>
            <w:proofErr w:type="spellEnd"/>
            <w:r w:rsidRPr="005437E2">
              <w:rPr>
                <w:rFonts w:ascii="Times New Roman" w:eastAsia="Times New Roman" w:hAnsi="Times New Roman" w:cs="Times New Roman"/>
                <w:sz w:val="24"/>
                <w:szCs w:val="24"/>
                <w:lang w:eastAsia="ru-RU"/>
              </w:rPr>
              <w:t>: ванилин, коричное масло, масло гвоздики, масло лимона</w:t>
            </w:r>
          </w:p>
        </w:tc>
      </w:tr>
    </w:tbl>
    <w:p w:rsidR="00D52CDD" w:rsidRPr="005437E2" w:rsidRDefault="00703046" w:rsidP="00C62BF9">
      <w:pPr>
        <w:spacing w:after="0"/>
        <w:ind w:firstLine="709"/>
        <w:jc w:val="both"/>
        <w:rPr>
          <w:rFonts w:ascii="Times New Roman" w:hAnsi="Times New Roman" w:cs="Times New Roman"/>
          <w:sz w:val="24"/>
          <w:szCs w:val="24"/>
        </w:rPr>
      </w:pPr>
      <w:r w:rsidRPr="005437E2">
        <w:rPr>
          <w:rFonts w:ascii="Times New Roman" w:hAnsi="Times New Roman" w:cs="Times New Roman"/>
          <w:sz w:val="24"/>
          <w:szCs w:val="24"/>
        </w:rPr>
        <w:t xml:space="preserve">Как мы видим, </w:t>
      </w:r>
      <w:r w:rsidR="00D52CDD" w:rsidRPr="005437E2">
        <w:rPr>
          <w:rFonts w:ascii="Times New Roman" w:hAnsi="Times New Roman" w:cs="Times New Roman"/>
          <w:sz w:val="24"/>
          <w:szCs w:val="24"/>
        </w:rPr>
        <w:t>состав взятых образцов мало отличается друг от друга.</w:t>
      </w:r>
    </w:p>
    <w:p w:rsidR="00D52CDD" w:rsidRPr="005437E2" w:rsidRDefault="00D52CDD" w:rsidP="00C62BF9">
      <w:pPr>
        <w:spacing w:after="0"/>
        <w:ind w:firstLine="709"/>
        <w:jc w:val="both"/>
        <w:rPr>
          <w:rFonts w:ascii="Times New Roman" w:hAnsi="Times New Roman" w:cs="Times New Roman"/>
          <w:sz w:val="24"/>
          <w:szCs w:val="24"/>
        </w:rPr>
      </w:pPr>
      <w:r w:rsidRPr="005437E2">
        <w:rPr>
          <w:rFonts w:ascii="Times New Roman" w:hAnsi="Times New Roman" w:cs="Times New Roman"/>
          <w:b/>
          <w:sz w:val="24"/>
          <w:szCs w:val="24"/>
        </w:rPr>
        <w:lastRenderedPageBreak/>
        <w:t>Таблица 2.</w:t>
      </w:r>
      <w:r w:rsidRPr="005437E2">
        <w:rPr>
          <w:rFonts w:ascii="Times New Roman" w:hAnsi="Times New Roman" w:cs="Times New Roman"/>
          <w:sz w:val="24"/>
          <w:szCs w:val="24"/>
        </w:rPr>
        <w:t xml:space="preserve"> Пищевая ценность на 100 мл напитка</w:t>
      </w:r>
      <w:r w:rsidR="00A1196A" w:rsidRPr="005437E2">
        <w:rPr>
          <w:rFonts w:ascii="Times New Roman" w:hAnsi="Times New Roman" w:cs="Times New Roman"/>
          <w:sz w:val="24"/>
          <w:szCs w:val="24"/>
        </w:rPr>
        <w:t xml:space="preserve"> </w:t>
      </w:r>
      <w:r w:rsidR="00A1196A" w:rsidRPr="005437E2">
        <w:rPr>
          <w:rFonts w:ascii="Times New Roman" w:eastAsia="Times New Roman" w:hAnsi="Times New Roman" w:cs="Times New Roman"/>
          <w:sz w:val="24"/>
          <w:szCs w:val="24"/>
          <w:lang w:eastAsia="ru-RU"/>
        </w:rPr>
        <w:t>«</w:t>
      </w:r>
      <w:r w:rsidR="00A1196A" w:rsidRPr="005437E2">
        <w:rPr>
          <w:rFonts w:ascii="Times New Roman" w:eastAsia="Times New Roman" w:hAnsi="Times New Roman" w:cs="Times New Roman"/>
          <w:sz w:val="24"/>
          <w:szCs w:val="24"/>
          <w:lang w:val="en-US" w:eastAsia="ru-RU"/>
        </w:rPr>
        <w:t>Coca</w:t>
      </w:r>
      <w:r w:rsidR="00A1196A" w:rsidRPr="005437E2">
        <w:rPr>
          <w:rFonts w:ascii="Times New Roman" w:eastAsia="Times New Roman" w:hAnsi="Times New Roman" w:cs="Times New Roman"/>
          <w:sz w:val="24"/>
          <w:szCs w:val="24"/>
          <w:lang w:eastAsia="ru-RU"/>
        </w:rPr>
        <w:t>-</w:t>
      </w:r>
      <w:r w:rsidR="00A1196A" w:rsidRPr="005437E2">
        <w:rPr>
          <w:rFonts w:ascii="Times New Roman" w:eastAsia="Times New Roman" w:hAnsi="Times New Roman" w:cs="Times New Roman"/>
          <w:sz w:val="24"/>
          <w:szCs w:val="24"/>
          <w:lang w:val="en-US" w:eastAsia="ru-RU"/>
        </w:rPr>
        <w:t>Cola</w:t>
      </w:r>
      <w:r w:rsidR="00A1196A" w:rsidRPr="005437E2">
        <w:rPr>
          <w:rFonts w:ascii="Times New Roman" w:eastAsia="Times New Roman" w:hAnsi="Times New Roman" w:cs="Times New Roman"/>
          <w:sz w:val="24"/>
          <w:szCs w:val="24"/>
          <w:lang w:eastAsia="ru-RU"/>
        </w:rPr>
        <w:t>»</w:t>
      </w:r>
    </w:p>
    <w:tbl>
      <w:tblPr>
        <w:tblStyle w:val="a7"/>
        <w:tblW w:w="0" w:type="auto"/>
        <w:tblLook w:val="04A0" w:firstRow="1" w:lastRow="0" w:firstColumn="1" w:lastColumn="0" w:noHBand="0" w:noVBand="1"/>
      </w:tblPr>
      <w:tblGrid>
        <w:gridCol w:w="4692"/>
        <w:gridCol w:w="4596"/>
      </w:tblGrid>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eastAsia="Times New Roman" w:hAnsi="Times New Roman" w:cs="Times New Roman"/>
                <w:sz w:val="24"/>
                <w:szCs w:val="24"/>
                <w:lang w:eastAsia="ru-RU"/>
              </w:rPr>
              <w:t xml:space="preserve">Калорийность </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42ккал</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Белки</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0</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Жиры</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0</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Углеводы</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10,6 г</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Натрий</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11 мг</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Калий</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1 мг</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Кальций</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4 мг</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 xml:space="preserve">Магний </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1 мг</w:t>
            </w:r>
          </w:p>
        </w:tc>
      </w:tr>
      <w:tr w:rsidR="00D52CDD" w:rsidRPr="005437E2" w:rsidTr="00D52CDD">
        <w:tc>
          <w:tcPr>
            <w:tcW w:w="5139"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Фосфор</w:t>
            </w:r>
          </w:p>
        </w:tc>
        <w:tc>
          <w:tcPr>
            <w:tcW w:w="5140" w:type="dxa"/>
          </w:tcPr>
          <w:p w:rsidR="00D52CDD" w:rsidRPr="005437E2" w:rsidRDefault="00D52CDD" w:rsidP="00C62BF9">
            <w:pPr>
              <w:spacing w:line="276" w:lineRule="auto"/>
              <w:ind w:firstLine="709"/>
              <w:jc w:val="both"/>
              <w:rPr>
                <w:rFonts w:ascii="Times New Roman" w:hAnsi="Times New Roman" w:cs="Times New Roman"/>
                <w:sz w:val="24"/>
                <w:szCs w:val="24"/>
              </w:rPr>
            </w:pPr>
            <w:r w:rsidRPr="005437E2">
              <w:rPr>
                <w:rFonts w:ascii="Times New Roman" w:hAnsi="Times New Roman" w:cs="Times New Roman"/>
                <w:sz w:val="24"/>
                <w:szCs w:val="24"/>
              </w:rPr>
              <w:t>Около 17мг</w:t>
            </w:r>
          </w:p>
        </w:tc>
      </w:tr>
    </w:tbl>
    <w:p w:rsidR="00D52CDD" w:rsidRPr="005437E2" w:rsidRDefault="00D52CDD" w:rsidP="00C62BF9">
      <w:pPr>
        <w:spacing w:after="0"/>
        <w:ind w:firstLine="709"/>
        <w:jc w:val="both"/>
        <w:rPr>
          <w:rFonts w:ascii="Times New Roman" w:hAnsi="Times New Roman" w:cs="Times New Roman"/>
          <w:sz w:val="24"/>
          <w:szCs w:val="24"/>
        </w:rPr>
      </w:pPr>
    </w:p>
    <w:p w:rsidR="00D52CDD" w:rsidRPr="005437E2" w:rsidRDefault="00D52CDD"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По утверждениям производителя, </w:t>
      </w:r>
      <w:proofErr w:type="gramStart"/>
      <w:r w:rsidRPr="005437E2">
        <w:rPr>
          <w:rFonts w:ascii="Times New Roman" w:eastAsia="Times New Roman" w:hAnsi="Times New Roman" w:cs="Times New Roman"/>
          <w:sz w:val="24"/>
          <w:szCs w:val="24"/>
          <w:lang w:eastAsia="ru-RU"/>
        </w:rPr>
        <w:t>на конец</w:t>
      </w:r>
      <w:proofErr w:type="gramEnd"/>
      <w:r w:rsidRPr="005437E2">
        <w:rPr>
          <w:rFonts w:ascii="Times New Roman" w:eastAsia="Times New Roman" w:hAnsi="Times New Roman" w:cs="Times New Roman"/>
          <w:sz w:val="24"/>
          <w:szCs w:val="24"/>
          <w:lang w:eastAsia="ru-RU"/>
        </w:rPr>
        <w:t xml:space="preserve"> 2016 года для приготовления 1 литра «Кока-Колы» было необходимо 1,96 литра воды.</w:t>
      </w:r>
    </w:p>
    <w:p w:rsidR="00D52CDD" w:rsidRPr="005437E2" w:rsidRDefault="00D52CDD" w:rsidP="00C62BF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Точный состав натуральных специй «Кока-Колы» (помимо ингредиентов, указанных выше) является </w:t>
      </w:r>
      <w:hyperlink r:id="rId40" w:tooltip="Коммерческая тайна" w:history="1">
        <w:r w:rsidRPr="005437E2">
          <w:rPr>
            <w:rFonts w:ascii="Times New Roman" w:eastAsia="Times New Roman" w:hAnsi="Times New Roman" w:cs="Times New Roman"/>
            <w:sz w:val="24"/>
            <w:szCs w:val="24"/>
            <w:lang w:eastAsia="ru-RU"/>
          </w:rPr>
          <w:t>коммерческой тайной</w:t>
        </w:r>
      </w:hyperlink>
      <w:r w:rsidRPr="005437E2">
        <w:rPr>
          <w:rFonts w:ascii="Times New Roman" w:eastAsia="Times New Roman" w:hAnsi="Times New Roman" w:cs="Times New Roman"/>
          <w:sz w:val="24"/>
          <w:szCs w:val="24"/>
          <w:lang w:eastAsia="ru-RU"/>
        </w:rPr>
        <w:t>. Оригинальная копия состава хранится в главном хранилище банка </w:t>
      </w:r>
      <w:proofErr w:type="spellStart"/>
      <w:r w:rsidR="00345F46" w:rsidRPr="005437E2">
        <w:rPr>
          <w:rFonts w:ascii="Times New Roman" w:hAnsi="Times New Roman" w:cs="Times New Roman"/>
          <w:sz w:val="24"/>
          <w:szCs w:val="24"/>
        </w:rPr>
        <w:fldChar w:fldCharType="begin"/>
      </w:r>
      <w:r w:rsidR="00C55D91" w:rsidRPr="005437E2">
        <w:rPr>
          <w:rFonts w:ascii="Times New Roman" w:hAnsi="Times New Roman" w:cs="Times New Roman"/>
          <w:sz w:val="24"/>
          <w:szCs w:val="24"/>
        </w:rPr>
        <w:instrText>HYPERLINK "https://ru.wikipedia.org/wiki/SunTrust_Banks" \o "SunTrust Banks"</w:instrText>
      </w:r>
      <w:r w:rsidR="00345F46" w:rsidRPr="005437E2">
        <w:rPr>
          <w:rFonts w:ascii="Times New Roman" w:hAnsi="Times New Roman" w:cs="Times New Roman"/>
          <w:sz w:val="24"/>
          <w:szCs w:val="24"/>
        </w:rPr>
        <w:fldChar w:fldCharType="separate"/>
      </w:r>
      <w:r w:rsidRPr="005437E2">
        <w:rPr>
          <w:rFonts w:ascii="Times New Roman" w:eastAsia="Times New Roman" w:hAnsi="Times New Roman" w:cs="Times New Roman"/>
          <w:sz w:val="24"/>
          <w:szCs w:val="24"/>
          <w:lang w:eastAsia="ru-RU"/>
        </w:rPr>
        <w:t>SunTrust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Banks</w:t>
      </w:r>
      <w:proofErr w:type="spellEnd"/>
      <w:r w:rsidR="00345F46" w:rsidRPr="005437E2">
        <w:rPr>
          <w:rFonts w:ascii="Times New Roman" w:hAnsi="Times New Roman" w:cs="Times New Roman"/>
          <w:sz w:val="24"/>
          <w:szCs w:val="24"/>
        </w:rPr>
        <w:fldChar w:fldCharType="end"/>
      </w:r>
      <w:r w:rsidRPr="005437E2">
        <w:rPr>
          <w:rFonts w:ascii="Times New Roman" w:eastAsia="Times New Roman" w:hAnsi="Times New Roman" w:cs="Times New Roman"/>
          <w:sz w:val="24"/>
          <w:szCs w:val="24"/>
          <w:lang w:eastAsia="ru-RU"/>
        </w:rPr>
        <w:t> в </w:t>
      </w:r>
      <w:hyperlink r:id="rId41" w:tooltip="Атланта" w:history="1">
        <w:r w:rsidRPr="005437E2">
          <w:rPr>
            <w:rFonts w:ascii="Times New Roman" w:eastAsia="Times New Roman" w:hAnsi="Times New Roman" w:cs="Times New Roman"/>
            <w:sz w:val="24"/>
            <w:szCs w:val="24"/>
            <w:lang w:eastAsia="ru-RU"/>
          </w:rPr>
          <w:t>Атланте</w:t>
        </w:r>
      </w:hyperlink>
      <w:r w:rsidRPr="005437E2">
        <w:rPr>
          <w:rFonts w:ascii="Times New Roman" w:eastAsia="Times New Roman" w:hAnsi="Times New Roman" w:cs="Times New Roman"/>
          <w:sz w:val="24"/>
          <w:szCs w:val="24"/>
          <w:lang w:eastAsia="ru-RU"/>
        </w:rPr>
        <w:t xml:space="preserve">. Его предшественник, компания </w:t>
      </w:r>
      <w:proofErr w:type="spellStart"/>
      <w:r w:rsidRPr="005437E2">
        <w:rPr>
          <w:rFonts w:ascii="Times New Roman" w:eastAsia="Times New Roman" w:hAnsi="Times New Roman" w:cs="Times New Roman"/>
          <w:sz w:val="24"/>
          <w:szCs w:val="24"/>
          <w:lang w:eastAsia="ru-RU"/>
        </w:rPr>
        <w:t>Trust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Company</w:t>
      </w:r>
      <w:proofErr w:type="spellEnd"/>
      <w:r w:rsidRPr="005437E2">
        <w:rPr>
          <w:rFonts w:ascii="Times New Roman" w:eastAsia="Times New Roman" w:hAnsi="Times New Roman" w:cs="Times New Roman"/>
          <w:sz w:val="24"/>
          <w:szCs w:val="24"/>
          <w:lang w:eastAsia="ru-RU"/>
        </w:rPr>
        <w:t>, была страховщиком </w:t>
      </w:r>
      <w:hyperlink r:id="rId42" w:tooltip="Первичное публичное предложение" w:history="1">
        <w:r w:rsidRPr="005437E2">
          <w:rPr>
            <w:rFonts w:ascii="Times New Roman" w:eastAsia="Times New Roman" w:hAnsi="Times New Roman" w:cs="Times New Roman"/>
            <w:sz w:val="24"/>
            <w:szCs w:val="24"/>
            <w:lang w:eastAsia="ru-RU"/>
          </w:rPr>
          <w:t>IPO</w:t>
        </w:r>
      </w:hyperlink>
      <w:r w:rsidRPr="005437E2">
        <w:rPr>
          <w:rFonts w:ascii="Times New Roman" w:eastAsia="Times New Roman" w:hAnsi="Times New Roman" w:cs="Times New Roman"/>
          <w:sz w:val="24"/>
          <w:szCs w:val="24"/>
          <w:lang w:eastAsia="ru-RU"/>
        </w:rPr>
        <w:t> </w:t>
      </w:r>
      <w:proofErr w:type="spellStart"/>
      <w:r w:rsidRPr="005437E2">
        <w:rPr>
          <w:rFonts w:ascii="Times New Roman" w:eastAsia="Times New Roman" w:hAnsi="Times New Roman" w:cs="Times New Roman"/>
          <w:sz w:val="24"/>
          <w:szCs w:val="24"/>
          <w:lang w:eastAsia="ru-RU"/>
        </w:rPr>
        <w:t>The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Company</w:t>
      </w:r>
      <w:proofErr w:type="spellEnd"/>
      <w:r w:rsidRPr="005437E2">
        <w:rPr>
          <w:rFonts w:ascii="Times New Roman" w:eastAsia="Times New Roman" w:hAnsi="Times New Roman" w:cs="Times New Roman"/>
          <w:sz w:val="24"/>
          <w:szCs w:val="24"/>
          <w:lang w:eastAsia="ru-RU"/>
        </w:rPr>
        <w:t xml:space="preserve"> в 1919 году.</w:t>
      </w:r>
    </w:p>
    <w:p w:rsidR="00C62BF9" w:rsidRPr="005437E2" w:rsidRDefault="00D52CDD" w:rsidP="0066432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Популярный миф гласит, что только два руководителя могут иметь доступ к составу, при этом у каждого может быть доступ только к половине информации. Правда в том, что хотя у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и есть правило, ограничивающее доступ лишь для двух руководителей, каждый из них знает состав целиком, и другим, в дополнение к установленным двум, был известен процесс изготовления.</w:t>
      </w:r>
      <w:r w:rsidR="00AB1F9F" w:rsidRPr="005437E2">
        <w:rPr>
          <w:rFonts w:ascii="Times New Roman" w:eastAsia="Times New Roman" w:hAnsi="Times New Roman" w:cs="Times New Roman"/>
          <w:sz w:val="24"/>
          <w:szCs w:val="24"/>
          <w:lang w:eastAsia="ru-RU"/>
        </w:rPr>
        <w:t xml:space="preserve"> </w:t>
      </w:r>
      <w:r w:rsidR="00AB1F9F" w:rsidRPr="005437E2">
        <w:rPr>
          <w:rFonts w:ascii="Times New Roman" w:eastAsia="Times New Roman" w:hAnsi="Times New Roman" w:cs="Times New Roman"/>
          <w:sz w:val="24"/>
          <w:szCs w:val="24"/>
          <w:lang w:val="en-US" w:eastAsia="ru-RU"/>
        </w:rPr>
        <w:t>[4]</w:t>
      </w:r>
    </w:p>
    <w:p w:rsidR="00D52CDD" w:rsidRPr="005437E2" w:rsidRDefault="00D52CDD" w:rsidP="00664329">
      <w:pPr>
        <w:pStyle w:val="a3"/>
        <w:numPr>
          <w:ilvl w:val="1"/>
          <w:numId w:val="9"/>
        </w:numPr>
        <w:spacing w:after="0"/>
        <w:jc w:val="center"/>
        <w:rPr>
          <w:rFonts w:ascii="Times New Roman" w:hAnsi="Times New Roman" w:cs="Times New Roman"/>
          <w:b/>
          <w:sz w:val="24"/>
          <w:szCs w:val="24"/>
        </w:rPr>
      </w:pPr>
      <w:r w:rsidRPr="005437E2">
        <w:rPr>
          <w:rFonts w:ascii="Times New Roman" w:hAnsi="Times New Roman" w:cs="Times New Roman"/>
          <w:b/>
          <w:sz w:val="24"/>
          <w:szCs w:val="24"/>
        </w:rPr>
        <w:t>Влияние на здоровье человека</w:t>
      </w:r>
    </w:p>
    <w:p w:rsidR="00664329" w:rsidRDefault="00664329"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исследования различных источников информации мы выяснили влияние напитка на здоровье по его химическому составу.</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Сахарный колер, известный также как пищевая добавка Е150d, карамельный колер IV, входит в группу красителей. Сахарный колер  – одна из четырех разновидностей карамельного красителя сахарный колер Е150.</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На вид карамельный колер IV представляет собой твердое порошкообразное вещество или жидкость тёмно-коричневого цвета и имеет горький вкус, а также запах </w:t>
      </w:r>
      <w:proofErr w:type="spellStart"/>
      <w:r w:rsidRPr="005437E2">
        <w:rPr>
          <w:rFonts w:ascii="Times New Roman" w:eastAsia="Times New Roman" w:hAnsi="Times New Roman" w:cs="Times New Roman"/>
          <w:sz w:val="24"/>
          <w:szCs w:val="24"/>
          <w:lang w:eastAsia="ru-RU"/>
        </w:rPr>
        <w:t>карамелизированного</w:t>
      </w:r>
      <w:proofErr w:type="spellEnd"/>
      <w:r w:rsidRPr="005437E2">
        <w:rPr>
          <w:rFonts w:ascii="Times New Roman" w:eastAsia="Times New Roman" w:hAnsi="Times New Roman" w:cs="Times New Roman"/>
          <w:sz w:val="24"/>
          <w:szCs w:val="24"/>
          <w:lang w:eastAsia="ru-RU"/>
        </w:rPr>
        <w:t xml:space="preserve"> сахара. В группе сахарных колеров добавка Е150d имеет самый темный цвет.</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Сахарный колер IV производится по так называемой аммиачно-сульфитной технологии. Суть данной технологии состоит в нагревании пищевых углеводов (глюкозы, фруктозы, сахарозы, декстрозы) со щелочами или кислотами. Также в реакционную смесь вводят аммонийные или сульфитные соединения (фосфат аммония, серную кислоту, гидроксид аммония, сульфат аммония, сульфит и бисульфит натрия, сульфит и бисульфит аммония, карбонат и гидрокарбонат аммония, сульфит и бисульфит калия).</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Карамельные красители группы E150 с химической точки зрения являются меланинами – коллоидными </w:t>
      </w:r>
      <w:proofErr w:type="spellStart"/>
      <w:r w:rsidRPr="005437E2">
        <w:rPr>
          <w:rFonts w:ascii="Times New Roman" w:eastAsia="Times New Roman" w:hAnsi="Times New Roman" w:cs="Times New Roman"/>
          <w:sz w:val="24"/>
          <w:szCs w:val="24"/>
          <w:lang w:eastAsia="ru-RU"/>
        </w:rPr>
        <w:t>гетерополимерными</w:t>
      </w:r>
      <w:proofErr w:type="spellEnd"/>
      <w:r w:rsidRPr="005437E2">
        <w:rPr>
          <w:rFonts w:ascii="Times New Roman" w:eastAsia="Times New Roman" w:hAnsi="Times New Roman" w:cs="Times New Roman"/>
          <w:sz w:val="24"/>
          <w:szCs w:val="24"/>
          <w:lang w:eastAsia="ru-RU"/>
        </w:rPr>
        <w:t xml:space="preserve"> пигментами сложной структуры.</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Карамельный колер IV является наиболее опасной добавкой в группе Е150. Результаты серии научных исследований утверждают, что сахарный колер IV является слабым канцерогеном, и может послужить причиной раковых заболеваний и проблем с желудочно-кишечным трактом, откуда вытекает его несомненный вред для организма. </w:t>
      </w:r>
      <w:r w:rsidRPr="005437E2">
        <w:rPr>
          <w:rFonts w:ascii="Times New Roman" w:eastAsia="Times New Roman" w:hAnsi="Times New Roman" w:cs="Times New Roman"/>
          <w:sz w:val="24"/>
          <w:szCs w:val="24"/>
          <w:lang w:eastAsia="ru-RU"/>
        </w:rPr>
        <w:lastRenderedPageBreak/>
        <w:t>Необходимо добавить, что по законодательству многих штатов США производители должны указывать на этикетах наличие добавки Е150d в составе продуктов.</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Безвредная дневная доза потребления карамельного колера IV должна составлять не более 200 мг/кг от веса тела человека. В этом случае данный краситель не считается опасным для здоровья.</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Краситель Е150d устойчив к повышенной кислотности, высокой температуре и воздействию света, характеризуется хорошей микробиологической стабильностью.</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proofErr w:type="gramStart"/>
      <w:r w:rsidRPr="005437E2">
        <w:rPr>
          <w:rFonts w:ascii="Times New Roman" w:eastAsia="Times New Roman" w:hAnsi="Times New Roman" w:cs="Times New Roman"/>
          <w:sz w:val="24"/>
          <w:szCs w:val="24"/>
          <w:lang w:eastAsia="ru-RU"/>
        </w:rPr>
        <w:t>Обычно сахарный колер IV используется в качестве красителя при производстве консервированных овощей, маринадов, соусов, солений, консервированных фруктов, варенья, компотов, джемов, цитрусовых мармеладов, грибных консервов, сухих супов, печенья, тортов, пряников, хлебобулочных изделий, замороженных десертов, шоколадного масла, молочных десертов, вин, сидра, коньяков, виски, ликеров, горьких настоек, пива, мясных деликатесов, колбас, паштетов, вареного мяса, сосисок, сарделек, уксуса.</w:t>
      </w:r>
      <w:proofErr w:type="gramEnd"/>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Карамельный колер IV входит в состав многих газированных безалкогольных напитков темного цвета. Вследствие того, что молекулы карамельного колера IV имеют остаточный заряд, добавка Е150d предотвращает помутнение напитков, которое может появиться из-за образовавшегося в них осадка.</w:t>
      </w:r>
      <w:r w:rsidRPr="005437E2">
        <w:rPr>
          <w:rFonts w:ascii="Times New Roman" w:hAnsi="Times New Roman" w:cs="Times New Roman"/>
          <w:sz w:val="24"/>
          <w:szCs w:val="24"/>
        </w:rPr>
        <w:t xml:space="preserve"> </w:t>
      </w:r>
      <w:hyperlink r:id="rId43" w:history="1">
        <w:r w:rsidR="00AB1F9F" w:rsidRPr="005437E2">
          <w:rPr>
            <w:rStyle w:val="a8"/>
            <w:rFonts w:ascii="Times New Roman" w:eastAsia="Times New Roman" w:hAnsi="Times New Roman" w:cs="Times New Roman"/>
            <w:color w:val="auto"/>
            <w:sz w:val="24"/>
            <w:szCs w:val="24"/>
            <w:u w:val="none"/>
            <w:lang w:eastAsia="ru-RU"/>
          </w:rPr>
          <w:t>[5]</w:t>
        </w:r>
      </w:hyperlink>
    </w:p>
    <w:p w:rsidR="00D52CDD" w:rsidRPr="005437E2" w:rsidRDefault="00D52CDD" w:rsidP="00C62BF9">
      <w:pPr>
        <w:shd w:val="clear" w:color="auto" w:fill="FFFFFF"/>
        <w:spacing w:after="0"/>
        <w:ind w:firstLine="709"/>
        <w:jc w:val="both"/>
        <w:textAlignment w:val="baseline"/>
        <w:rPr>
          <w:rFonts w:ascii="Times New Roman" w:hAnsi="Times New Roman" w:cs="Times New Roman"/>
          <w:sz w:val="24"/>
          <w:szCs w:val="24"/>
        </w:rPr>
      </w:pPr>
      <w:r w:rsidRPr="005437E2">
        <w:rPr>
          <w:rFonts w:ascii="Times New Roman" w:hAnsi="Times New Roman" w:cs="Times New Roman"/>
          <w:sz w:val="24"/>
          <w:szCs w:val="24"/>
        </w:rPr>
        <w:t>Подсластитель аспартам (</w:t>
      </w:r>
      <w:proofErr w:type="spellStart"/>
      <w:r w:rsidRPr="005437E2">
        <w:rPr>
          <w:rFonts w:ascii="Times New Roman" w:hAnsi="Times New Roman" w:cs="Times New Roman"/>
          <w:sz w:val="24"/>
          <w:szCs w:val="24"/>
        </w:rPr>
        <w:t>Aspartamum</w:t>
      </w:r>
      <w:proofErr w:type="spellEnd"/>
      <w:r w:rsidRPr="005437E2">
        <w:rPr>
          <w:rFonts w:ascii="Times New Roman" w:hAnsi="Times New Roman" w:cs="Times New Roman"/>
          <w:sz w:val="24"/>
          <w:szCs w:val="24"/>
        </w:rPr>
        <w:t>, L-</w:t>
      </w:r>
      <w:proofErr w:type="spellStart"/>
      <w:r w:rsidRPr="005437E2">
        <w:rPr>
          <w:rFonts w:ascii="Times New Roman" w:hAnsi="Times New Roman" w:cs="Times New Roman"/>
          <w:sz w:val="24"/>
          <w:szCs w:val="24"/>
        </w:rPr>
        <w:t>Аспартил</w:t>
      </w:r>
      <w:proofErr w:type="spellEnd"/>
      <w:r w:rsidRPr="005437E2">
        <w:rPr>
          <w:rFonts w:ascii="Times New Roman" w:hAnsi="Times New Roman" w:cs="Times New Roman"/>
          <w:sz w:val="24"/>
          <w:szCs w:val="24"/>
        </w:rPr>
        <w:t>-L-</w:t>
      </w:r>
      <w:proofErr w:type="spellStart"/>
      <w:r w:rsidRPr="005437E2">
        <w:rPr>
          <w:rFonts w:ascii="Times New Roman" w:hAnsi="Times New Roman" w:cs="Times New Roman"/>
          <w:sz w:val="24"/>
          <w:szCs w:val="24"/>
        </w:rPr>
        <w:t>фенилаланин</w:t>
      </w:r>
      <w:proofErr w:type="spellEnd"/>
      <w:r w:rsidRPr="005437E2">
        <w:rPr>
          <w:rFonts w:ascii="Times New Roman" w:hAnsi="Times New Roman" w:cs="Times New Roman"/>
          <w:sz w:val="24"/>
          <w:szCs w:val="24"/>
        </w:rPr>
        <w:t xml:space="preserve">) и </w:t>
      </w:r>
      <w:proofErr w:type="spellStart"/>
      <w:r w:rsidRPr="005437E2">
        <w:rPr>
          <w:rFonts w:ascii="Times New Roman" w:hAnsi="Times New Roman" w:cs="Times New Roman"/>
          <w:sz w:val="24"/>
          <w:szCs w:val="24"/>
        </w:rPr>
        <w:t>ацесульфам</w:t>
      </w:r>
      <w:proofErr w:type="spellEnd"/>
      <w:r w:rsidRPr="005437E2">
        <w:rPr>
          <w:rFonts w:ascii="Times New Roman" w:hAnsi="Times New Roman" w:cs="Times New Roman"/>
          <w:sz w:val="24"/>
          <w:szCs w:val="24"/>
        </w:rPr>
        <w:t xml:space="preserve"> калия представляет собой пищевую добавку под кодом «E951», а также лекарственное средство для борьбы с лишним весом. Является вторым по популярности сахарозаменителем, содержится в различных продуктах питания и газированных напитках. При попадании в организм распадается на несколько компонентов, некоторые из которых токсичны, что вызывает сомнения в его безопасности. Особенности Аспартам – подсластитель, который во много раз (160-200) превосходит сладость сахара, что обуславливает его популярность в пищевом производстве. Аспартам содержит 4 ккал на 1 г, но обычно его калорийность не берется в расчет, поскольку для ощущения сладости в продукте его требуется совсем немного. Соответствует всего 0,5 % калорийности сахара при одинаковой степени подслащивания. </w:t>
      </w:r>
    </w:p>
    <w:p w:rsidR="00D52CDD" w:rsidRPr="005437E2" w:rsidRDefault="00D52CDD" w:rsidP="00C62BF9">
      <w:pPr>
        <w:shd w:val="clear" w:color="auto" w:fill="FFFFFF"/>
        <w:spacing w:after="0"/>
        <w:ind w:firstLine="709"/>
        <w:jc w:val="both"/>
        <w:textAlignment w:val="baseline"/>
        <w:rPr>
          <w:rFonts w:ascii="Times New Roman" w:hAnsi="Times New Roman" w:cs="Times New Roman"/>
          <w:sz w:val="24"/>
          <w:szCs w:val="24"/>
        </w:rPr>
      </w:pPr>
      <w:r w:rsidRPr="005437E2">
        <w:rPr>
          <w:rFonts w:ascii="Times New Roman" w:hAnsi="Times New Roman" w:cs="Times New Roman"/>
          <w:sz w:val="24"/>
          <w:szCs w:val="24"/>
        </w:rPr>
        <w:t xml:space="preserve">Аспартам был случайно открыт в 1965 г. ученым-химиком Джеймсом </w:t>
      </w:r>
      <w:proofErr w:type="spellStart"/>
      <w:r w:rsidRPr="005437E2">
        <w:rPr>
          <w:rFonts w:ascii="Times New Roman" w:hAnsi="Times New Roman" w:cs="Times New Roman"/>
          <w:sz w:val="24"/>
          <w:szCs w:val="24"/>
        </w:rPr>
        <w:t>Шлаттером</w:t>
      </w:r>
      <w:proofErr w:type="spellEnd"/>
      <w:r w:rsidRPr="005437E2">
        <w:rPr>
          <w:rFonts w:ascii="Times New Roman" w:hAnsi="Times New Roman" w:cs="Times New Roman"/>
          <w:sz w:val="24"/>
          <w:szCs w:val="24"/>
        </w:rPr>
        <w:t xml:space="preserve">, который изучал получение </w:t>
      </w:r>
      <w:proofErr w:type="spellStart"/>
      <w:r w:rsidRPr="005437E2">
        <w:rPr>
          <w:rFonts w:ascii="Times New Roman" w:hAnsi="Times New Roman" w:cs="Times New Roman"/>
          <w:sz w:val="24"/>
          <w:szCs w:val="24"/>
        </w:rPr>
        <w:t>гастрина</w:t>
      </w:r>
      <w:proofErr w:type="spellEnd"/>
      <w:r w:rsidRPr="005437E2">
        <w:rPr>
          <w:rFonts w:ascii="Times New Roman" w:hAnsi="Times New Roman" w:cs="Times New Roman"/>
          <w:sz w:val="24"/>
          <w:szCs w:val="24"/>
        </w:rPr>
        <w:t>, предназначенного для терапии язвы желудка. Подслащивающие свойства были обнаружены при контакте с попавшим на палец ученого веществом. E951 начали применять с 1981 г. в Америке и Великобритании. Но после открытия в 1985 г. факта, что он распадается на канцерогенные компоненты при нагревании, начались споры о безопасности или вреде аспартама. Содержание в продуктах</w:t>
      </w:r>
      <w:proofErr w:type="gramStart"/>
      <w:r w:rsidRPr="005437E2">
        <w:rPr>
          <w:rFonts w:ascii="Times New Roman" w:hAnsi="Times New Roman" w:cs="Times New Roman"/>
          <w:sz w:val="24"/>
          <w:szCs w:val="24"/>
        </w:rPr>
        <w:t xml:space="preserve"> Т</w:t>
      </w:r>
      <w:proofErr w:type="gramEnd"/>
      <w:r w:rsidRPr="005437E2">
        <w:rPr>
          <w:rFonts w:ascii="Times New Roman" w:hAnsi="Times New Roman" w:cs="Times New Roman"/>
          <w:sz w:val="24"/>
          <w:szCs w:val="24"/>
        </w:rPr>
        <w:t xml:space="preserve">ак как аспартам в процессе производства позволяет достичь сладкого вкуса гораздо меньшими дозировками, чем сахар, то используется для изготовления более 6000 тысяч торговых наименований продуктов питания и напитков. E951 также применяют как альтернативу сахару для больных диабетом и лиц, страдающих ожирением. Сферы использования: производство газированных напитков, молочных продуктов, пирожных, шоколадных батончиков, подсластителей в виде таблеток для добавления в пищу и других наименований. Основные группы продуктов, которые содержат данную добавку: жевательная резинка «без сахара»; напитки с </w:t>
      </w:r>
      <w:proofErr w:type="spellStart"/>
      <w:r w:rsidRPr="005437E2">
        <w:rPr>
          <w:rFonts w:ascii="Times New Roman" w:hAnsi="Times New Roman" w:cs="Times New Roman"/>
          <w:sz w:val="24"/>
          <w:szCs w:val="24"/>
        </w:rPr>
        <w:t>ароматизаторами</w:t>
      </w:r>
      <w:proofErr w:type="spellEnd"/>
      <w:r w:rsidRPr="005437E2">
        <w:rPr>
          <w:rFonts w:ascii="Times New Roman" w:hAnsi="Times New Roman" w:cs="Times New Roman"/>
          <w:sz w:val="24"/>
          <w:szCs w:val="24"/>
        </w:rPr>
        <w:t xml:space="preserve">; фруктовые соки с пониженным содержанием </w:t>
      </w:r>
      <w:r w:rsidRPr="005437E2">
        <w:rPr>
          <w:rFonts w:ascii="Times New Roman" w:hAnsi="Times New Roman" w:cs="Times New Roman"/>
          <w:sz w:val="24"/>
          <w:szCs w:val="24"/>
        </w:rPr>
        <w:lastRenderedPageBreak/>
        <w:t xml:space="preserve">калорий; ароматизированные десерты на водной основе; алкогольные напитки крепостью до 15 %; сладкая выпечка и конфеты низкой калорийности; джемы, варенья с пониженным содержанием калорий и др. Обратите внимание! Аспартам используется не только в напитках и кондитерских изделиях, но также в овощных, рыбных кисло-сладких пресервах, соусах, горчице, диетических хлебобулочных изделиях и многих других продуктах. </w:t>
      </w:r>
    </w:p>
    <w:p w:rsidR="00D52CDD" w:rsidRPr="005437E2" w:rsidRDefault="00D52CDD" w:rsidP="00C62BF9">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hAnsi="Times New Roman" w:cs="Times New Roman"/>
          <w:sz w:val="24"/>
          <w:szCs w:val="24"/>
        </w:rPr>
        <w:t xml:space="preserve">После ряда исследований, начатых в 1985 году, которые показали, что E951 распадается на аминокислоты и метанол, возникло немало споров. Согласно действующим нормам СанПиН 2.3.2.1078-01, аспартам </w:t>
      </w:r>
      <w:proofErr w:type="gramStart"/>
      <w:r w:rsidRPr="005437E2">
        <w:rPr>
          <w:rFonts w:ascii="Times New Roman" w:hAnsi="Times New Roman" w:cs="Times New Roman"/>
          <w:sz w:val="24"/>
          <w:szCs w:val="24"/>
        </w:rPr>
        <w:t>разрешен</w:t>
      </w:r>
      <w:proofErr w:type="gramEnd"/>
      <w:r w:rsidRPr="005437E2">
        <w:rPr>
          <w:rFonts w:ascii="Times New Roman" w:hAnsi="Times New Roman" w:cs="Times New Roman"/>
          <w:sz w:val="24"/>
          <w:szCs w:val="24"/>
        </w:rPr>
        <w:t xml:space="preserve"> для использования в пищу в качестве сахарозаменителя и усилителя вкуса и аромата. Часто используется в комплексе </w:t>
      </w:r>
      <w:proofErr w:type="gramStart"/>
      <w:r w:rsidRPr="005437E2">
        <w:rPr>
          <w:rFonts w:ascii="Times New Roman" w:hAnsi="Times New Roman" w:cs="Times New Roman"/>
          <w:sz w:val="24"/>
          <w:szCs w:val="24"/>
        </w:rPr>
        <w:t>с</w:t>
      </w:r>
      <w:proofErr w:type="gramEnd"/>
      <w:r w:rsidRPr="005437E2">
        <w:rPr>
          <w:rFonts w:ascii="Times New Roman" w:hAnsi="Times New Roman" w:cs="Times New Roman"/>
          <w:sz w:val="24"/>
          <w:szCs w:val="24"/>
        </w:rPr>
        <w:t xml:space="preserve"> </w:t>
      </w:r>
      <w:proofErr w:type="gramStart"/>
      <w:r w:rsidRPr="005437E2">
        <w:rPr>
          <w:rFonts w:ascii="Times New Roman" w:hAnsi="Times New Roman" w:cs="Times New Roman"/>
          <w:sz w:val="24"/>
          <w:szCs w:val="24"/>
        </w:rPr>
        <w:t>другим</w:t>
      </w:r>
      <w:proofErr w:type="gramEnd"/>
      <w:r w:rsidRPr="005437E2">
        <w:rPr>
          <w:rFonts w:ascii="Times New Roman" w:hAnsi="Times New Roman" w:cs="Times New Roman"/>
          <w:sz w:val="24"/>
          <w:szCs w:val="24"/>
        </w:rPr>
        <w:t xml:space="preserve"> подсластителем – </w:t>
      </w:r>
      <w:proofErr w:type="spellStart"/>
      <w:r w:rsidRPr="005437E2">
        <w:rPr>
          <w:rFonts w:ascii="Times New Roman" w:hAnsi="Times New Roman" w:cs="Times New Roman"/>
          <w:sz w:val="24"/>
          <w:szCs w:val="24"/>
        </w:rPr>
        <w:t>ацесульфамом</w:t>
      </w:r>
      <w:proofErr w:type="spellEnd"/>
      <w:r w:rsidRPr="005437E2">
        <w:rPr>
          <w:rFonts w:ascii="Times New Roman" w:hAnsi="Times New Roman" w:cs="Times New Roman"/>
          <w:sz w:val="24"/>
          <w:szCs w:val="24"/>
        </w:rPr>
        <w:t xml:space="preserve">, что позволяет быстро достичь сладкого вкуса и продлить его. Это необходимо, поскольку сам аспартам долго держится, но чувствуется не сразу. А при повышенной дозировке проявляет свойства усилителя вкуса. Важно! Следует обратить внимание, что E951 не подходит для использования в блюдах, которые подвергаются термической обработке, или в горячих напитках. При температуре свыше 30 °C подсластитель распадается на токсичный метанол, формальдегид и </w:t>
      </w:r>
      <w:proofErr w:type="spellStart"/>
      <w:r w:rsidRPr="005437E2">
        <w:rPr>
          <w:rFonts w:ascii="Times New Roman" w:hAnsi="Times New Roman" w:cs="Times New Roman"/>
          <w:sz w:val="24"/>
          <w:szCs w:val="24"/>
        </w:rPr>
        <w:t>фенилаланин</w:t>
      </w:r>
      <w:proofErr w:type="spellEnd"/>
      <w:r w:rsidRPr="005437E2">
        <w:rPr>
          <w:rFonts w:ascii="Times New Roman" w:hAnsi="Times New Roman" w:cs="Times New Roman"/>
          <w:sz w:val="24"/>
          <w:szCs w:val="24"/>
        </w:rPr>
        <w:t xml:space="preserve">. </w:t>
      </w:r>
      <w:proofErr w:type="gramStart"/>
      <w:r w:rsidRPr="005437E2">
        <w:rPr>
          <w:rFonts w:ascii="Times New Roman" w:hAnsi="Times New Roman" w:cs="Times New Roman"/>
          <w:sz w:val="24"/>
          <w:szCs w:val="24"/>
        </w:rPr>
        <w:t>Безопасен</w:t>
      </w:r>
      <w:proofErr w:type="gramEnd"/>
      <w:r w:rsidRPr="005437E2">
        <w:rPr>
          <w:rFonts w:ascii="Times New Roman" w:hAnsi="Times New Roman" w:cs="Times New Roman"/>
          <w:sz w:val="24"/>
          <w:szCs w:val="24"/>
        </w:rPr>
        <w:t xml:space="preserve"> при использовании в рекомендованных суточных дозах. После приема внутрь сахарозаменитель преобразуется в </w:t>
      </w:r>
      <w:proofErr w:type="spellStart"/>
      <w:r w:rsidRPr="005437E2">
        <w:rPr>
          <w:rFonts w:ascii="Times New Roman" w:hAnsi="Times New Roman" w:cs="Times New Roman"/>
          <w:sz w:val="24"/>
          <w:szCs w:val="24"/>
        </w:rPr>
        <w:t>фенилаланин</w:t>
      </w:r>
      <w:proofErr w:type="spellEnd"/>
      <w:r w:rsidRPr="005437E2">
        <w:rPr>
          <w:rFonts w:ascii="Times New Roman" w:hAnsi="Times New Roman" w:cs="Times New Roman"/>
          <w:sz w:val="24"/>
          <w:szCs w:val="24"/>
        </w:rPr>
        <w:t xml:space="preserve">, </w:t>
      </w:r>
      <w:proofErr w:type="spellStart"/>
      <w:r w:rsidRPr="005437E2">
        <w:rPr>
          <w:rFonts w:ascii="Times New Roman" w:hAnsi="Times New Roman" w:cs="Times New Roman"/>
          <w:sz w:val="24"/>
          <w:szCs w:val="24"/>
        </w:rPr>
        <w:t>аспаргин</w:t>
      </w:r>
      <w:proofErr w:type="spellEnd"/>
      <w:r w:rsidRPr="005437E2">
        <w:rPr>
          <w:rFonts w:ascii="Times New Roman" w:hAnsi="Times New Roman" w:cs="Times New Roman"/>
          <w:sz w:val="24"/>
          <w:szCs w:val="24"/>
        </w:rPr>
        <w:t xml:space="preserve"> и метанол, </w:t>
      </w:r>
      <w:proofErr w:type="gramStart"/>
      <w:r w:rsidRPr="005437E2">
        <w:rPr>
          <w:rFonts w:ascii="Times New Roman" w:hAnsi="Times New Roman" w:cs="Times New Roman"/>
          <w:sz w:val="24"/>
          <w:szCs w:val="24"/>
        </w:rPr>
        <w:t>которые</w:t>
      </w:r>
      <w:proofErr w:type="gramEnd"/>
      <w:r w:rsidRPr="005437E2">
        <w:rPr>
          <w:rFonts w:ascii="Times New Roman" w:hAnsi="Times New Roman" w:cs="Times New Roman"/>
          <w:sz w:val="24"/>
          <w:szCs w:val="24"/>
        </w:rPr>
        <w:t xml:space="preserve"> быстро всасываются в тонком кишечнике. При попадании в системный кровоток они участвуют в обменных процессах. </w:t>
      </w:r>
      <w:proofErr w:type="gramStart"/>
      <w:r w:rsidRPr="005437E2">
        <w:rPr>
          <w:rFonts w:ascii="Times New Roman" w:hAnsi="Times New Roman" w:cs="Times New Roman"/>
          <w:sz w:val="24"/>
          <w:szCs w:val="24"/>
        </w:rPr>
        <w:t>По большей части шумиха вокруг аспартама и его вреда для здоровья человека связана с содержанием небольшого количества метанола (безопасен при соблюдении рекомендованных дозировок).</w:t>
      </w:r>
      <w:proofErr w:type="gramEnd"/>
      <w:r w:rsidRPr="005437E2">
        <w:rPr>
          <w:rFonts w:ascii="Times New Roman" w:hAnsi="Times New Roman" w:cs="Times New Roman"/>
          <w:sz w:val="24"/>
          <w:szCs w:val="24"/>
        </w:rPr>
        <w:t xml:space="preserve"> Любопытно, что небольшое количество метанола вырабатывается в организме человека при употреблении самых обычных продуктов питания. Главный недостаток E951 состоит в том, что его не допускается нагревать свыше 30 °C, что ведет к распаду на канцерогенные компоненты. По этой причине не рекомендуется его добавление в чай, выпечку и прочие продукты, пр</w:t>
      </w:r>
      <w:r w:rsidR="00AB1F9F" w:rsidRPr="005437E2">
        <w:rPr>
          <w:rFonts w:ascii="Times New Roman" w:hAnsi="Times New Roman" w:cs="Times New Roman"/>
          <w:sz w:val="24"/>
          <w:szCs w:val="24"/>
        </w:rPr>
        <w:t xml:space="preserve">едусматривающие </w:t>
      </w:r>
      <w:r w:rsidRPr="005437E2">
        <w:rPr>
          <w:rFonts w:ascii="Times New Roman" w:hAnsi="Times New Roman" w:cs="Times New Roman"/>
          <w:sz w:val="24"/>
          <w:szCs w:val="24"/>
        </w:rPr>
        <w:t>термообработку. </w:t>
      </w:r>
      <w:r w:rsidR="00AB1F9F" w:rsidRPr="005437E2">
        <w:rPr>
          <w:rFonts w:ascii="Times New Roman" w:hAnsi="Times New Roman" w:cs="Times New Roman"/>
          <w:sz w:val="24"/>
          <w:szCs w:val="24"/>
          <w:lang w:val="en-US"/>
        </w:rPr>
        <w:t>[6]</w:t>
      </w:r>
      <w:r w:rsidR="00AB1F9F" w:rsidRPr="005437E2">
        <w:rPr>
          <w:rFonts w:ascii="Times New Roman" w:eastAsia="Times New Roman" w:hAnsi="Times New Roman" w:cs="Times New Roman"/>
          <w:sz w:val="24"/>
          <w:szCs w:val="24"/>
          <w:lang w:eastAsia="ru-RU"/>
        </w:rPr>
        <w:t xml:space="preserve"> </w:t>
      </w:r>
    </w:p>
    <w:p w:rsidR="00D52CDD" w:rsidRPr="005437E2" w:rsidRDefault="00D52CDD" w:rsidP="00C62BF9">
      <w:pPr>
        <w:pStyle w:val="a9"/>
        <w:shd w:val="clear" w:color="auto" w:fill="FFFFFF"/>
        <w:spacing w:before="0" w:beforeAutospacing="0" w:after="0" w:afterAutospacing="0" w:line="276" w:lineRule="auto"/>
        <w:ind w:firstLine="709"/>
        <w:jc w:val="both"/>
        <w:textAlignment w:val="baseline"/>
      </w:pPr>
      <w:proofErr w:type="spellStart"/>
      <w:r w:rsidRPr="005437E2">
        <w:rPr>
          <w:shd w:val="clear" w:color="auto" w:fill="FFFFFF"/>
        </w:rPr>
        <w:t>Цикламат</w:t>
      </w:r>
      <w:proofErr w:type="spellEnd"/>
      <w:r w:rsidRPr="005437E2">
        <w:rPr>
          <w:shd w:val="clear" w:color="auto" w:fill="FFFFFF"/>
        </w:rPr>
        <w:t xml:space="preserve"> натрия обозначается на этикетке продуктов питания</w:t>
      </w:r>
      <w:proofErr w:type="gramStart"/>
      <w:r w:rsidRPr="005437E2">
        <w:rPr>
          <w:shd w:val="clear" w:color="auto" w:fill="FFFFFF"/>
        </w:rPr>
        <w:t xml:space="preserve"> Е</w:t>
      </w:r>
      <w:proofErr w:type="gramEnd"/>
      <w:r w:rsidRPr="005437E2">
        <w:rPr>
          <w:shd w:val="clear" w:color="auto" w:fill="FFFFFF"/>
        </w:rPr>
        <w:t xml:space="preserve"> 952 и представляет собой </w:t>
      </w:r>
      <w:proofErr w:type="spellStart"/>
      <w:r w:rsidRPr="005437E2">
        <w:rPr>
          <w:shd w:val="clear" w:color="auto" w:fill="FFFFFF"/>
        </w:rPr>
        <w:t>цикламовую</w:t>
      </w:r>
      <w:proofErr w:type="spellEnd"/>
      <w:r w:rsidRPr="005437E2">
        <w:rPr>
          <w:shd w:val="clear" w:color="auto" w:fill="FFFFFF"/>
        </w:rPr>
        <w:t xml:space="preserve"> кислоту и два варианта ее солей — калиевые и натриевые. Сахарозаменитель </w:t>
      </w:r>
      <w:proofErr w:type="spellStart"/>
      <w:r w:rsidRPr="005437E2">
        <w:rPr>
          <w:shd w:val="clear" w:color="auto" w:fill="FFFFFF"/>
        </w:rPr>
        <w:t>цикламат</w:t>
      </w:r>
      <w:proofErr w:type="spellEnd"/>
      <w:r w:rsidRPr="005437E2">
        <w:rPr>
          <w:shd w:val="clear" w:color="auto" w:fill="FFFFFF"/>
        </w:rPr>
        <w:t xml:space="preserve"> слаще сахара в 30 раз, однако, благодаря синергетическому эффекту в сочетании с другими сахарозаменителями, его используют «дуэтом» с аспартамом, сахарином натрия или </w:t>
      </w:r>
      <w:proofErr w:type="spellStart"/>
      <w:r w:rsidRPr="005437E2">
        <w:rPr>
          <w:shd w:val="clear" w:color="auto" w:fill="FFFFFF"/>
        </w:rPr>
        <w:t>ацесульфамом</w:t>
      </w:r>
      <w:proofErr w:type="spellEnd"/>
      <w:r w:rsidRPr="005437E2">
        <w:rPr>
          <w:shd w:val="clear" w:color="auto" w:fill="FFFFFF"/>
        </w:rPr>
        <w:t>. Этот сахарозаменитель считается бескалорийным, так как добавляется в столь малых количествах для достижения сладкого вкуса, что не влияет на энергетическую ценность продукта.</w:t>
      </w:r>
      <w:r w:rsidRPr="005437E2">
        <w:t xml:space="preserve"> Он не обладает гликемическим индексом, не повышает уровень глюкозы в крови, поэтому признается альтернативой сахара для людей, страдающих диабетом обоих видов.</w:t>
      </w:r>
    </w:p>
    <w:p w:rsidR="00D52CDD" w:rsidRPr="005437E2" w:rsidRDefault="00D52CDD" w:rsidP="00C62BF9">
      <w:pPr>
        <w:pStyle w:val="a9"/>
        <w:shd w:val="clear" w:color="auto" w:fill="FFFFFF"/>
        <w:spacing w:before="0" w:beforeAutospacing="0" w:after="0" w:afterAutospacing="0" w:line="276" w:lineRule="auto"/>
        <w:ind w:firstLine="709"/>
        <w:jc w:val="both"/>
        <w:textAlignment w:val="baseline"/>
      </w:pPr>
      <w:proofErr w:type="spellStart"/>
      <w:r w:rsidRPr="005437E2">
        <w:t>Цикламат</w:t>
      </w:r>
      <w:proofErr w:type="spellEnd"/>
      <w:r w:rsidRPr="005437E2">
        <w:t xml:space="preserve"> натрия термостабилен, и в выпечке или других проходящих тепловую обработку десертах не потеряет сладкого вкуса. Подсластитель выводится из организма в неизменном виде почками. После исследований выясняется, что в больших дозах это вещество способно провоцировать у крыс-альбиносов появление раковых опухолей. В 1969 года в США </w:t>
      </w:r>
      <w:proofErr w:type="spellStart"/>
      <w:r w:rsidRPr="005437E2">
        <w:t>цикломат</w:t>
      </w:r>
      <w:proofErr w:type="spellEnd"/>
      <w:r w:rsidRPr="005437E2">
        <w:t xml:space="preserve"> натрия запрещают.</w:t>
      </w:r>
    </w:p>
    <w:p w:rsidR="00D52CDD" w:rsidRPr="005437E2" w:rsidRDefault="00D52CDD" w:rsidP="00C62BF9">
      <w:pPr>
        <w:pStyle w:val="a9"/>
        <w:shd w:val="clear" w:color="auto" w:fill="FFFFFF"/>
        <w:spacing w:before="0" w:beforeAutospacing="0" w:after="0" w:afterAutospacing="0" w:line="276" w:lineRule="auto"/>
        <w:ind w:firstLine="709"/>
        <w:jc w:val="both"/>
        <w:textAlignment w:val="baseline"/>
      </w:pPr>
      <w:r w:rsidRPr="005437E2">
        <w:rPr>
          <w:shd w:val="clear" w:color="auto" w:fill="FFFFFF"/>
        </w:rPr>
        <w:t xml:space="preserve">Так как с начала 70-х годов было произведено немало исследований, отчасти реабилитировавших подсластитель, </w:t>
      </w:r>
      <w:proofErr w:type="spellStart"/>
      <w:r w:rsidRPr="005437E2">
        <w:rPr>
          <w:shd w:val="clear" w:color="auto" w:fill="FFFFFF"/>
        </w:rPr>
        <w:t>цикломат</w:t>
      </w:r>
      <w:proofErr w:type="spellEnd"/>
      <w:r w:rsidRPr="005437E2">
        <w:rPr>
          <w:shd w:val="clear" w:color="auto" w:fill="FFFFFF"/>
        </w:rPr>
        <w:t xml:space="preserve"> сегодня </w:t>
      </w:r>
      <w:proofErr w:type="gramStart"/>
      <w:r w:rsidRPr="005437E2">
        <w:rPr>
          <w:shd w:val="clear" w:color="auto" w:fill="FFFFFF"/>
        </w:rPr>
        <w:t>разрешен</w:t>
      </w:r>
      <w:proofErr w:type="gramEnd"/>
      <w:r w:rsidRPr="005437E2">
        <w:rPr>
          <w:shd w:val="clear" w:color="auto" w:fill="FFFFFF"/>
        </w:rPr>
        <w:t xml:space="preserve"> к использованию не только на территории РФ, но и в 55 странах мира, среди которых государства ЕС.</w:t>
      </w:r>
      <w:r w:rsidRPr="005437E2">
        <w:t xml:space="preserve"> </w:t>
      </w:r>
      <w:r w:rsidRPr="005437E2">
        <w:lastRenderedPageBreak/>
        <w:t xml:space="preserve">Допустимая суточная доза составляет 11 мг/кг веса взрослого человека, а так как </w:t>
      </w:r>
      <w:proofErr w:type="spellStart"/>
      <w:r w:rsidRPr="005437E2">
        <w:t>цикламат</w:t>
      </w:r>
      <w:proofErr w:type="spellEnd"/>
      <w:r w:rsidRPr="005437E2">
        <w:t xml:space="preserve"> всего в 30 раз слаще сахара, превысить ее все-таки возможно. Например, выпив 3 литра газировки с этим подсластителем. Поэтому злоупотреблять сахарозаменителем химического происхождения не стоит!</w:t>
      </w:r>
    </w:p>
    <w:p w:rsidR="00D52CDD" w:rsidRPr="005437E2" w:rsidRDefault="00D52CDD" w:rsidP="00C62BF9">
      <w:pPr>
        <w:pStyle w:val="a9"/>
        <w:shd w:val="clear" w:color="auto" w:fill="FFFFFF"/>
        <w:spacing w:before="0" w:beforeAutospacing="0" w:after="0" w:afterAutospacing="0" w:line="276" w:lineRule="auto"/>
        <w:ind w:firstLine="709"/>
        <w:jc w:val="both"/>
        <w:textAlignment w:val="baseline"/>
      </w:pPr>
      <w:r w:rsidRPr="005437E2">
        <w:t xml:space="preserve">Как и любой неорганический подсластитель, </w:t>
      </w:r>
      <w:proofErr w:type="spellStart"/>
      <w:r w:rsidRPr="005437E2">
        <w:t>цикламат</w:t>
      </w:r>
      <w:proofErr w:type="spellEnd"/>
      <w:r w:rsidRPr="005437E2">
        <w:t xml:space="preserve"> натрия, особенно в сочетании с сахарином натрия влияет на состояние почек. Ни к чему оказывать дополнительную нагрузку на эти органы.</w:t>
      </w:r>
    </w:p>
    <w:p w:rsidR="005A5B4E" w:rsidRPr="005437E2" w:rsidRDefault="005A5B4E" w:rsidP="00C62BF9">
      <w:pPr>
        <w:pStyle w:val="a9"/>
        <w:shd w:val="clear" w:color="auto" w:fill="FFFFFF"/>
        <w:spacing w:before="0" w:beforeAutospacing="0" w:after="0" w:afterAutospacing="0" w:line="276" w:lineRule="auto"/>
        <w:ind w:firstLine="709"/>
        <w:jc w:val="both"/>
        <w:textAlignment w:val="baseline"/>
        <w:rPr>
          <w:shd w:val="clear" w:color="auto" w:fill="FFFFFF"/>
        </w:rPr>
      </w:pPr>
      <w:r w:rsidRPr="005437E2">
        <w:rPr>
          <w:shd w:val="clear" w:color="auto" w:fill="FFFFFF"/>
        </w:rPr>
        <w:t xml:space="preserve">Фосфорная или ортофосфорная кислота была открыта Р. Бойлем путем растворения белого вещества, образовавшегося в результате сжигания фосфора, в воде. Ортофосфорная кислота (химическая формула H3PO4) относится к неорганическим кислотам и при обычных условиях, в чистом виде, представлена бесцветными кристаллами ромбической формы. Эти кристаллы достаточно гигроскопичны, не имеют определенного цвета, легко растворяются в воде и во многих различных растворителях. Ортофосфорная кислота – пищевая добавка, которой присвоен код Е338, входящая в состав напитков, основой которых служат </w:t>
      </w:r>
      <w:proofErr w:type="spellStart"/>
      <w:r w:rsidRPr="005437E2">
        <w:rPr>
          <w:shd w:val="clear" w:color="auto" w:fill="FFFFFF"/>
        </w:rPr>
        <w:t>ароматизаторы</w:t>
      </w:r>
      <w:proofErr w:type="spellEnd"/>
      <w:r w:rsidRPr="005437E2">
        <w:rPr>
          <w:shd w:val="clear" w:color="auto" w:fill="FFFFFF"/>
        </w:rPr>
        <w:t>. Еще ее применяют в производстве мясоколбасных изделий, плавленых сыров, в сахароварении и хлебопечении. Совершенно неполезно злоупотребление газированными напитками, в которых содержится ортофосфорная кислота. Вред, который она наносит человеку, заключается в повышении кислотности организма и нарушении кислотно-щелочного баланса. «</w:t>
      </w:r>
      <w:proofErr w:type="spellStart"/>
      <w:r w:rsidRPr="005437E2">
        <w:rPr>
          <w:shd w:val="clear" w:color="auto" w:fill="FFFFFF"/>
        </w:rPr>
        <w:t>Закисление</w:t>
      </w:r>
      <w:proofErr w:type="spellEnd"/>
      <w:r w:rsidRPr="005437E2">
        <w:rPr>
          <w:shd w:val="clear" w:color="auto" w:fill="FFFFFF"/>
        </w:rPr>
        <w:t xml:space="preserve">» организма – очень благоприятная среда для различных бактерий и процесса гниения. Организм начинает нейтрализацию кислоты с помощью кальция, который заимствуется из костей и зубов. Все это приводит к развитию кариеса зубов, хрупкости костной ткани. Повышается риск переломов костей, развивается ранний остеопороз. Из-за избыточного употребления Е338 в пищу нарушается нормальная работа желудочно-кишечного тракта. Суточная доза для употребления человеком не выяснена. </w:t>
      </w:r>
      <w:r w:rsidR="00AB1F9F" w:rsidRPr="005437E2">
        <w:rPr>
          <w:shd w:val="clear" w:color="auto" w:fill="FFFFFF"/>
        </w:rPr>
        <w:t>[7]</w:t>
      </w:r>
    </w:p>
    <w:p w:rsidR="005A5B4E" w:rsidRPr="005437E2" w:rsidRDefault="005A5B4E" w:rsidP="00C62BF9">
      <w:pPr>
        <w:pStyle w:val="a9"/>
        <w:spacing w:before="0" w:beforeAutospacing="0" w:after="0" w:afterAutospacing="0" w:line="276" w:lineRule="auto"/>
        <w:ind w:firstLine="709"/>
        <w:jc w:val="both"/>
        <w:textAlignment w:val="baseline"/>
      </w:pPr>
      <w:r w:rsidRPr="005437E2">
        <w:rPr>
          <w:shd w:val="clear" w:color="auto" w:fill="FFFFFF"/>
        </w:rPr>
        <w:t xml:space="preserve">Пищевые </w:t>
      </w:r>
      <w:proofErr w:type="spellStart"/>
      <w:r w:rsidRPr="005437E2">
        <w:rPr>
          <w:shd w:val="clear" w:color="auto" w:fill="FFFFFF"/>
        </w:rPr>
        <w:t>ароматизаторы</w:t>
      </w:r>
      <w:proofErr w:type="spellEnd"/>
      <w:r w:rsidRPr="005437E2">
        <w:rPr>
          <w:shd w:val="clear" w:color="auto" w:fill="FFFFFF"/>
        </w:rPr>
        <w:t xml:space="preserve"> – это натуральные или химические соединения, благодаря которым продукты имеют привлекательный запах и вкус. Они используются практически во всех сферах промышленности и изготавливаются посредством дистилляции, экстракции или прессования.</w:t>
      </w:r>
      <w:r w:rsidRPr="005437E2">
        <w:t xml:space="preserve"> </w:t>
      </w:r>
      <w:proofErr w:type="gramStart"/>
      <w:r w:rsidRPr="005437E2">
        <w:t xml:space="preserve">Производство </w:t>
      </w:r>
      <w:proofErr w:type="spellStart"/>
      <w:r w:rsidRPr="005437E2">
        <w:t>ароматизаторов</w:t>
      </w:r>
      <w:proofErr w:type="spellEnd"/>
      <w:r w:rsidRPr="005437E2">
        <w:t xml:space="preserve"> в пищевой промышленности происходит следующим образом: например, для получения клубничного </w:t>
      </w:r>
      <w:proofErr w:type="spellStart"/>
      <w:r w:rsidRPr="005437E2">
        <w:t>ароматизатора</w:t>
      </w:r>
      <w:proofErr w:type="spellEnd"/>
      <w:r w:rsidRPr="005437E2">
        <w:t xml:space="preserve"> приходится прессовать ягоды клубники, для изготовления апельсинового аромата извлекается эфирное масло из кожуры плодов, а для чесночного выполняется дистилляция воды из выжатого сока.</w:t>
      </w:r>
      <w:proofErr w:type="gramEnd"/>
    </w:p>
    <w:p w:rsidR="005A5B4E" w:rsidRPr="005437E2" w:rsidRDefault="005A5B4E" w:rsidP="00C62BF9">
      <w:pPr>
        <w:pStyle w:val="a9"/>
        <w:spacing w:before="0" w:beforeAutospacing="0" w:after="0" w:afterAutospacing="0" w:line="276" w:lineRule="auto"/>
        <w:ind w:firstLine="709"/>
        <w:jc w:val="both"/>
        <w:textAlignment w:val="baseline"/>
      </w:pPr>
      <w:r w:rsidRPr="005437E2">
        <w:t xml:space="preserve"> Вне зависимости от способа изготовления и состава, вред </w:t>
      </w:r>
      <w:proofErr w:type="gramStart"/>
      <w:r w:rsidRPr="005437E2">
        <w:t>пищевых</w:t>
      </w:r>
      <w:proofErr w:type="gramEnd"/>
      <w:r w:rsidRPr="005437E2">
        <w:t xml:space="preserve"> </w:t>
      </w:r>
      <w:proofErr w:type="spellStart"/>
      <w:r w:rsidRPr="005437E2">
        <w:t>ароматизаторов</w:t>
      </w:r>
      <w:proofErr w:type="spellEnd"/>
      <w:r w:rsidRPr="005437E2">
        <w:t xml:space="preserve"> весьма велик:</w:t>
      </w:r>
    </w:p>
    <w:p w:rsidR="005A5B4E" w:rsidRPr="005437E2" w:rsidRDefault="005A5B4E" w:rsidP="00C62BF9">
      <w:pPr>
        <w:numPr>
          <w:ilvl w:val="0"/>
          <w:numId w:val="5"/>
        </w:numPr>
        <w:spacing w:after="0"/>
        <w:ind w:left="414"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Синтетический ванилин, который используется в кондитерском производстве, содержит кумарин, которые плохо влияет на работу печени. Его можно заменить </w:t>
      </w:r>
      <w:proofErr w:type="gramStart"/>
      <w:r w:rsidRPr="005437E2">
        <w:rPr>
          <w:rFonts w:ascii="Times New Roman" w:eastAsia="Times New Roman" w:hAnsi="Times New Roman" w:cs="Times New Roman"/>
          <w:sz w:val="24"/>
          <w:szCs w:val="24"/>
          <w:lang w:eastAsia="ru-RU"/>
        </w:rPr>
        <w:t>на</w:t>
      </w:r>
      <w:proofErr w:type="gramEnd"/>
      <w:r w:rsidRPr="005437E2">
        <w:rPr>
          <w:rFonts w:ascii="Times New Roman" w:eastAsia="Times New Roman" w:hAnsi="Times New Roman" w:cs="Times New Roman"/>
          <w:sz w:val="24"/>
          <w:szCs w:val="24"/>
          <w:lang w:eastAsia="ru-RU"/>
        </w:rPr>
        <w:t xml:space="preserve"> </w:t>
      </w:r>
      <w:proofErr w:type="gramStart"/>
      <w:r w:rsidRPr="005437E2">
        <w:rPr>
          <w:rFonts w:ascii="Times New Roman" w:eastAsia="Times New Roman" w:hAnsi="Times New Roman" w:cs="Times New Roman"/>
          <w:sz w:val="24"/>
          <w:szCs w:val="24"/>
          <w:lang w:eastAsia="ru-RU"/>
        </w:rPr>
        <w:t>натуральный</w:t>
      </w:r>
      <w:proofErr w:type="gramEnd"/>
      <w:r w:rsidRPr="005437E2">
        <w:rPr>
          <w:rFonts w:ascii="Times New Roman" w:eastAsia="Times New Roman" w:hAnsi="Times New Roman" w:cs="Times New Roman"/>
          <w:sz w:val="24"/>
          <w:szCs w:val="24"/>
          <w:lang w:eastAsia="ru-RU"/>
        </w:rPr>
        <w:t>, однако цена при этом будет гораздо выше;</w:t>
      </w:r>
    </w:p>
    <w:p w:rsidR="005A5B4E" w:rsidRPr="005437E2" w:rsidRDefault="005A5B4E" w:rsidP="00C62BF9">
      <w:pPr>
        <w:numPr>
          <w:ilvl w:val="0"/>
          <w:numId w:val="5"/>
        </w:numPr>
        <w:spacing w:after="0"/>
        <w:ind w:left="414"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 xml:space="preserve">Частое употребление химических </w:t>
      </w:r>
      <w:proofErr w:type="spellStart"/>
      <w:r w:rsidRPr="005437E2">
        <w:rPr>
          <w:rFonts w:ascii="Times New Roman" w:eastAsia="Times New Roman" w:hAnsi="Times New Roman" w:cs="Times New Roman"/>
          <w:sz w:val="24"/>
          <w:szCs w:val="24"/>
          <w:lang w:eastAsia="ru-RU"/>
        </w:rPr>
        <w:t>ароматизаторов</w:t>
      </w:r>
      <w:proofErr w:type="spellEnd"/>
      <w:r w:rsidRPr="005437E2">
        <w:rPr>
          <w:rFonts w:ascii="Times New Roman" w:eastAsia="Times New Roman" w:hAnsi="Times New Roman" w:cs="Times New Roman"/>
          <w:sz w:val="24"/>
          <w:szCs w:val="24"/>
          <w:lang w:eastAsia="ru-RU"/>
        </w:rPr>
        <w:t xml:space="preserve"> может стать причиной роста раковых клеток и негативных изменений на клеточном уровне.</w:t>
      </w:r>
    </w:p>
    <w:p w:rsidR="00AB1F9F" w:rsidRPr="005437E2" w:rsidRDefault="005A5B4E" w:rsidP="00C62BF9">
      <w:pPr>
        <w:spacing w:after="0"/>
        <w:ind w:firstLine="709"/>
        <w:jc w:val="both"/>
        <w:textAlignment w:val="baseline"/>
        <w:rPr>
          <w:rFonts w:ascii="Times New Roman" w:hAnsi="Times New Roman" w:cs="Times New Roman"/>
          <w:sz w:val="24"/>
          <w:szCs w:val="24"/>
          <w:shd w:val="clear" w:color="auto" w:fill="FFFFFF"/>
        </w:rPr>
      </w:pPr>
      <w:r w:rsidRPr="005437E2">
        <w:rPr>
          <w:rFonts w:ascii="Times New Roman" w:hAnsi="Times New Roman" w:cs="Times New Roman"/>
          <w:sz w:val="24"/>
          <w:szCs w:val="24"/>
          <w:shd w:val="clear" w:color="auto" w:fill="FFFFFF"/>
        </w:rPr>
        <w:t xml:space="preserve">Тем, кто сидит на диете, рекомендуется отказаться от продуктов с содержанием любых </w:t>
      </w:r>
      <w:proofErr w:type="spellStart"/>
      <w:r w:rsidRPr="005437E2">
        <w:rPr>
          <w:rFonts w:ascii="Times New Roman" w:hAnsi="Times New Roman" w:cs="Times New Roman"/>
          <w:sz w:val="24"/>
          <w:szCs w:val="24"/>
          <w:shd w:val="clear" w:color="auto" w:fill="FFFFFF"/>
        </w:rPr>
        <w:t>ароматизаторов</w:t>
      </w:r>
      <w:proofErr w:type="spellEnd"/>
      <w:r w:rsidRPr="005437E2">
        <w:rPr>
          <w:rFonts w:ascii="Times New Roman" w:hAnsi="Times New Roman" w:cs="Times New Roman"/>
          <w:sz w:val="24"/>
          <w:szCs w:val="24"/>
          <w:shd w:val="clear" w:color="auto" w:fill="FFFFFF"/>
        </w:rPr>
        <w:t xml:space="preserve"> в пользу натуральных овощей, фруктов и мяса, потому как даже самые некалорийные добавки содержат в себе от 200 Ккал и более на 100 г, что увеличивает калорийность блюд, в которых они присутствуют. </w:t>
      </w:r>
      <w:r w:rsidR="00AB1F9F" w:rsidRPr="005437E2">
        <w:rPr>
          <w:rFonts w:ascii="Times New Roman" w:hAnsi="Times New Roman" w:cs="Times New Roman"/>
          <w:sz w:val="24"/>
          <w:szCs w:val="24"/>
          <w:shd w:val="clear" w:color="auto" w:fill="FFFFFF"/>
        </w:rPr>
        <w:t xml:space="preserve">[8] </w:t>
      </w:r>
    </w:p>
    <w:p w:rsidR="00C62BF9" w:rsidRPr="005437E2" w:rsidRDefault="00C62BF9" w:rsidP="00C62BF9">
      <w:pPr>
        <w:spacing w:after="0"/>
        <w:ind w:firstLine="709"/>
        <w:jc w:val="both"/>
        <w:textAlignment w:val="baseline"/>
        <w:rPr>
          <w:rFonts w:ascii="Times New Roman" w:hAnsi="Times New Roman" w:cs="Times New Roman"/>
          <w:sz w:val="24"/>
          <w:szCs w:val="24"/>
        </w:rPr>
      </w:pPr>
      <w:proofErr w:type="spellStart"/>
      <w:r w:rsidRPr="005437E2">
        <w:rPr>
          <w:rFonts w:ascii="Times New Roman" w:hAnsi="Times New Roman" w:cs="Times New Roman"/>
          <w:sz w:val="24"/>
          <w:szCs w:val="24"/>
        </w:rPr>
        <w:lastRenderedPageBreak/>
        <w:t>Бензоат</w:t>
      </w:r>
      <w:proofErr w:type="spellEnd"/>
      <w:r w:rsidRPr="005437E2">
        <w:rPr>
          <w:rFonts w:ascii="Times New Roman" w:hAnsi="Times New Roman" w:cs="Times New Roman"/>
          <w:sz w:val="24"/>
          <w:szCs w:val="24"/>
        </w:rPr>
        <w:t xml:space="preserve"> натрия в составе продуктов чаще пишется как Е211. Он имеет широкий спектр использования в пищевой, косметической, химической и пиротехнической промышленности. Основное отрицательное действие этой добавки – подавление микрофлоры пищеварительной системы. Это пищевой антибиотик. Он применяется для  увеличения срока хранения продукта. Таким образом, он консервирует продукт, поэтому и называется консервантом. </w:t>
      </w:r>
    </w:p>
    <w:p w:rsidR="00C62BF9" w:rsidRPr="005437E2" w:rsidRDefault="00C62BF9" w:rsidP="00C62BF9">
      <w:pPr>
        <w:spacing w:after="0"/>
        <w:ind w:firstLine="709"/>
        <w:jc w:val="both"/>
        <w:textAlignment w:val="baseline"/>
        <w:rPr>
          <w:rFonts w:ascii="Times New Roman" w:hAnsi="Times New Roman" w:cs="Times New Roman"/>
          <w:sz w:val="24"/>
          <w:szCs w:val="24"/>
        </w:rPr>
      </w:pPr>
      <w:r w:rsidRPr="005437E2">
        <w:rPr>
          <w:rFonts w:ascii="Times New Roman" w:hAnsi="Times New Roman" w:cs="Times New Roman"/>
          <w:sz w:val="24"/>
          <w:szCs w:val="24"/>
        </w:rPr>
        <w:t xml:space="preserve">Он </w:t>
      </w:r>
      <w:proofErr w:type="gramStart"/>
      <w:r w:rsidRPr="005437E2">
        <w:rPr>
          <w:rFonts w:ascii="Times New Roman" w:hAnsi="Times New Roman" w:cs="Times New Roman"/>
          <w:sz w:val="24"/>
          <w:szCs w:val="24"/>
        </w:rPr>
        <w:t>признана</w:t>
      </w:r>
      <w:proofErr w:type="gramEnd"/>
      <w:r w:rsidRPr="005437E2">
        <w:rPr>
          <w:rFonts w:ascii="Times New Roman" w:hAnsi="Times New Roman" w:cs="Times New Roman"/>
          <w:sz w:val="24"/>
          <w:szCs w:val="24"/>
        </w:rPr>
        <w:t xml:space="preserve"> международным сообществом опасной пищевой добавкой, но не запрещён на законодательном уровне в Украине, России, США и многих странах Евросоюза. </w:t>
      </w:r>
    </w:p>
    <w:p w:rsidR="00C62BF9" w:rsidRPr="005437E2" w:rsidRDefault="00C62BF9" w:rsidP="00C62BF9">
      <w:pPr>
        <w:spacing w:after="0"/>
        <w:ind w:firstLine="709"/>
        <w:jc w:val="both"/>
        <w:textAlignment w:val="baseline"/>
        <w:rPr>
          <w:rFonts w:ascii="Times New Roman" w:hAnsi="Times New Roman" w:cs="Times New Roman"/>
          <w:sz w:val="24"/>
          <w:szCs w:val="24"/>
          <w:shd w:val="clear" w:color="auto" w:fill="FFFFFF"/>
        </w:rPr>
      </w:pPr>
      <w:r w:rsidRPr="005437E2">
        <w:rPr>
          <w:rFonts w:ascii="Times New Roman" w:hAnsi="Times New Roman" w:cs="Times New Roman"/>
          <w:sz w:val="24"/>
          <w:szCs w:val="24"/>
        </w:rPr>
        <w:t xml:space="preserve">Удивительно, но </w:t>
      </w:r>
      <w:proofErr w:type="spellStart"/>
      <w:r w:rsidRPr="005437E2">
        <w:rPr>
          <w:rFonts w:ascii="Times New Roman" w:hAnsi="Times New Roman" w:cs="Times New Roman"/>
          <w:sz w:val="24"/>
          <w:szCs w:val="24"/>
        </w:rPr>
        <w:t>бензоат</w:t>
      </w:r>
      <w:proofErr w:type="spellEnd"/>
      <w:r w:rsidRPr="005437E2">
        <w:rPr>
          <w:rFonts w:ascii="Times New Roman" w:hAnsi="Times New Roman" w:cs="Times New Roman"/>
          <w:sz w:val="24"/>
          <w:szCs w:val="24"/>
        </w:rPr>
        <w:t xml:space="preserve"> натрия повсеместно применяется в производстве продуктов питания и в большинстве стран относится к разрешенным пищевым добавкам. По результатам многочисленных исследований вещество было отнесено </w:t>
      </w:r>
      <w:proofErr w:type="gramStart"/>
      <w:r w:rsidRPr="005437E2">
        <w:rPr>
          <w:rFonts w:ascii="Times New Roman" w:hAnsi="Times New Roman" w:cs="Times New Roman"/>
          <w:sz w:val="24"/>
          <w:szCs w:val="24"/>
        </w:rPr>
        <w:t>к</w:t>
      </w:r>
      <w:proofErr w:type="gramEnd"/>
      <w:r w:rsidRPr="005437E2">
        <w:rPr>
          <w:rFonts w:ascii="Times New Roman" w:hAnsi="Times New Roman" w:cs="Times New Roman"/>
          <w:sz w:val="24"/>
          <w:szCs w:val="24"/>
        </w:rPr>
        <w:t xml:space="preserve"> вредным и опасным. Несмотря на это, производители не собираются от него отказываться по причине того, что полноценной и недорогой замены ему пока не удалось найти, а терять прибыль от продаж продуктов длительного хранения корпорациям – производителям совсем не хочется. Вещество является токсином и аллергеном, может спровоцировать крапивницу. Его нельзя употреблять людям с аллергией на аспирин. У астматиков может </w:t>
      </w:r>
      <w:proofErr w:type="gramStart"/>
      <w:r w:rsidRPr="005437E2">
        <w:rPr>
          <w:rFonts w:ascii="Times New Roman" w:hAnsi="Times New Roman" w:cs="Times New Roman"/>
          <w:sz w:val="24"/>
          <w:szCs w:val="24"/>
        </w:rPr>
        <w:t>появится</w:t>
      </w:r>
      <w:proofErr w:type="gramEnd"/>
      <w:r w:rsidRPr="005437E2">
        <w:rPr>
          <w:rFonts w:ascii="Times New Roman" w:hAnsi="Times New Roman" w:cs="Times New Roman"/>
          <w:sz w:val="24"/>
          <w:szCs w:val="24"/>
        </w:rPr>
        <w:t xml:space="preserve"> приступ удушья и судороги. Он не выводится из организма, а откладывается и постепенно накапливается. На клеточном уровне добавка оказывает аналогичное влияние. В клетках нарушаются окислительно-восстановительные процессы, процессы образования ферментов и </w:t>
      </w:r>
      <w:proofErr w:type="spellStart"/>
      <w:r w:rsidRPr="005437E2">
        <w:rPr>
          <w:rFonts w:ascii="Times New Roman" w:hAnsi="Times New Roman" w:cs="Times New Roman"/>
          <w:sz w:val="24"/>
          <w:szCs w:val="24"/>
        </w:rPr>
        <w:t>расщипления</w:t>
      </w:r>
      <w:proofErr w:type="spellEnd"/>
      <w:r w:rsidRPr="005437E2">
        <w:rPr>
          <w:rFonts w:ascii="Times New Roman" w:hAnsi="Times New Roman" w:cs="Times New Roman"/>
          <w:sz w:val="24"/>
          <w:szCs w:val="24"/>
        </w:rPr>
        <w:t xml:space="preserve"> жиров. Длительное употребление может вызвать цирроз печени, болезнь Паркинсона, почечную недостаточность, </w:t>
      </w:r>
      <w:proofErr w:type="spellStart"/>
      <w:r w:rsidRPr="005437E2">
        <w:rPr>
          <w:rFonts w:ascii="Times New Roman" w:hAnsi="Times New Roman" w:cs="Times New Roman"/>
          <w:sz w:val="24"/>
          <w:szCs w:val="24"/>
        </w:rPr>
        <w:t>нейродегенеративные</w:t>
      </w:r>
      <w:proofErr w:type="spellEnd"/>
      <w:r w:rsidRPr="005437E2">
        <w:rPr>
          <w:rFonts w:ascii="Times New Roman" w:hAnsi="Times New Roman" w:cs="Times New Roman"/>
          <w:sz w:val="24"/>
          <w:szCs w:val="24"/>
        </w:rPr>
        <w:t xml:space="preserve"> заболеван</w:t>
      </w:r>
      <w:r w:rsidR="00D30E4B" w:rsidRPr="005437E2">
        <w:rPr>
          <w:rFonts w:ascii="Times New Roman" w:hAnsi="Times New Roman" w:cs="Times New Roman"/>
          <w:sz w:val="24"/>
          <w:szCs w:val="24"/>
        </w:rPr>
        <w:t xml:space="preserve">ия. </w:t>
      </w:r>
      <w:r w:rsidRPr="005437E2">
        <w:rPr>
          <w:rFonts w:ascii="Times New Roman" w:hAnsi="Times New Roman" w:cs="Times New Roman"/>
          <w:sz w:val="24"/>
          <w:szCs w:val="24"/>
        </w:rPr>
        <w:t xml:space="preserve">Ускоряет процесс старения. Детям употреблять его строго запрещено! Е211 способствует появлению синдрома дефицита внимания, </w:t>
      </w:r>
      <w:proofErr w:type="spellStart"/>
      <w:r w:rsidRPr="005437E2">
        <w:rPr>
          <w:rFonts w:ascii="Times New Roman" w:hAnsi="Times New Roman" w:cs="Times New Roman"/>
          <w:sz w:val="24"/>
          <w:szCs w:val="24"/>
        </w:rPr>
        <w:t>гиперактивности</w:t>
      </w:r>
      <w:proofErr w:type="spellEnd"/>
      <w:r w:rsidRPr="005437E2">
        <w:rPr>
          <w:rFonts w:ascii="Times New Roman" w:hAnsi="Times New Roman" w:cs="Times New Roman"/>
          <w:sz w:val="24"/>
          <w:szCs w:val="24"/>
        </w:rPr>
        <w:t>, снижению интеллектуальных способностей.</w:t>
      </w:r>
      <w:r w:rsidR="00AB1F9F" w:rsidRPr="005437E2">
        <w:rPr>
          <w:rFonts w:ascii="Times New Roman" w:hAnsi="Times New Roman" w:cs="Times New Roman"/>
          <w:sz w:val="24"/>
          <w:szCs w:val="24"/>
        </w:rPr>
        <w:t xml:space="preserve"> [9]</w:t>
      </w:r>
    </w:p>
    <w:p w:rsidR="005A5B4E" w:rsidRPr="005437E2" w:rsidRDefault="005A5B4E" w:rsidP="00C62BF9">
      <w:pPr>
        <w:pStyle w:val="a9"/>
        <w:shd w:val="clear" w:color="auto" w:fill="FFFFFF"/>
        <w:spacing w:before="0" w:beforeAutospacing="0" w:after="0" w:afterAutospacing="0" w:line="276" w:lineRule="auto"/>
        <w:ind w:firstLine="709"/>
        <w:jc w:val="both"/>
        <w:rPr>
          <w:spacing w:val="4"/>
        </w:rPr>
      </w:pPr>
      <w:proofErr w:type="spellStart"/>
      <w:r w:rsidRPr="005437E2">
        <w:rPr>
          <w:rStyle w:val="aa"/>
          <w:b w:val="0"/>
          <w:spacing w:val="4"/>
          <w:shd w:val="clear" w:color="auto" w:fill="FFFFFF"/>
        </w:rPr>
        <w:t>Фенилаланин</w:t>
      </w:r>
      <w:proofErr w:type="spellEnd"/>
      <w:r w:rsidRPr="005437E2">
        <w:rPr>
          <w:spacing w:val="4"/>
          <w:shd w:val="clear" w:color="auto" w:fill="FFFFFF"/>
        </w:rPr>
        <w:t xml:space="preserve"> – это незаменимая аминокислота, что означает, что наш организм не в состоянии синтезировать её самостоятельно, а может получать её только </w:t>
      </w:r>
      <w:proofErr w:type="gramStart"/>
      <w:r w:rsidRPr="005437E2">
        <w:rPr>
          <w:spacing w:val="4"/>
          <w:shd w:val="clear" w:color="auto" w:fill="FFFFFF"/>
        </w:rPr>
        <w:t>из</w:t>
      </w:r>
      <w:proofErr w:type="gramEnd"/>
      <w:r w:rsidRPr="005437E2">
        <w:rPr>
          <w:spacing w:val="4"/>
          <w:shd w:val="clear" w:color="auto" w:fill="FFFFFF"/>
        </w:rPr>
        <w:t xml:space="preserve"> вне. Однако</w:t>
      </w:r>
      <w:proofErr w:type="gramStart"/>
      <w:r w:rsidRPr="005437E2">
        <w:rPr>
          <w:spacing w:val="4"/>
          <w:shd w:val="clear" w:color="auto" w:fill="FFFFFF"/>
        </w:rPr>
        <w:t>,</w:t>
      </w:r>
      <w:proofErr w:type="gramEnd"/>
      <w:r w:rsidRPr="005437E2">
        <w:rPr>
          <w:spacing w:val="4"/>
          <w:shd w:val="clear" w:color="auto" w:fill="FFFFFF"/>
        </w:rPr>
        <w:t xml:space="preserve"> она очень широко распространена во многих пищевых продуктах, в том числе мясе, рыбе, яйцах, бобовых, зерновых, сушеных фруктах.</w:t>
      </w:r>
      <w:r w:rsidRPr="005437E2">
        <w:rPr>
          <w:spacing w:val="4"/>
        </w:rPr>
        <w:t xml:space="preserve"> Это аминокислота является </w:t>
      </w:r>
      <w:r w:rsidRPr="005437E2">
        <w:rPr>
          <w:rStyle w:val="aa"/>
          <w:b w:val="0"/>
          <w:spacing w:val="4"/>
        </w:rPr>
        <w:t>основополагающим элементом для производства некоторых гормонов, таких как тирозин и меланин</w:t>
      </w:r>
      <w:r w:rsidRPr="005437E2">
        <w:rPr>
          <w:spacing w:val="4"/>
        </w:rPr>
        <w:t xml:space="preserve">. Тирозин является предшественником многих </w:t>
      </w:r>
      <w:proofErr w:type="spellStart"/>
      <w:r w:rsidRPr="005437E2">
        <w:rPr>
          <w:spacing w:val="4"/>
        </w:rPr>
        <w:t>нейромедиаторов</w:t>
      </w:r>
      <w:proofErr w:type="spellEnd"/>
      <w:r w:rsidRPr="005437E2">
        <w:rPr>
          <w:spacing w:val="4"/>
        </w:rPr>
        <w:t xml:space="preserve">, таких как адреналин, норадреналин и </w:t>
      </w:r>
      <w:proofErr w:type="spellStart"/>
      <w:r w:rsidRPr="005437E2">
        <w:rPr>
          <w:spacing w:val="4"/>
        </w:rPr>
        <w:t>допамин</w:t>
      </w:r>
      <w:proofErr w:type="spellEnd"/>
      <w:r w:rsidRPr="005437E2">
        <w:rPr>
          <w:spacing w:val="4"/>
        </w:rPr>
        <w:t>, регулирующих </w:t>
      </w:r>
      <w:hyperlink r:id="rId44" w:tgtFrame="_blank" w:tooltip="Перепады настроения – причины неожиданных изменений в настроении" w:history="1">
        <w:r w:rsidRPr="005437E2">
          <w:rPr>
            <w:rStyle w:val="a8"/>
            <w:color w:val="auto"/>
            <w:spacing w:val="4"/>
            <w:u w:val="none"/>
          </w:rPr>
          <w:t>эмоциональное состояние</w:t>
        </w:r>
      </w:hyperlink>
      <w:r w:rsidRPr="005437E2">
        <w:rPr>
          <w:spacing w:val="4"/>
        </w:rPr>
        <w:t>.</w:t>
      </w:r>
    </w:p>
    <w:p w:rsidR="005A5B4E" w:rsidRPr="005437E2" w:rsidRDefault="005A5B4E" w:rsidP="00C62BF9">
      <w:pPr>
        <w:pStyle w:val="a9"/>
        <w:shd w:val="clear" w:color="auto" w:fill="FFFFFF"/>
        <w:spacing w:before="0" w:beforeAutospacing="0" w:after="0" w:afterAutospacing="0" w:line="276" w:lineRule="auto"/>
        <w:ind w:firstLine="709"/>
        <w:jc w:val="both"/>
        <w:rPr>
          <w:spacing w:val="4"/>
        </w:rPr>
      </w:pPr>
      <w:r w:rsidRPr="005437E2">
        <w:rPr>
          <w:spacing w:val="4"/>
        </w:rPr>
        <w:t xml:space="preserve">Меланин является пигментом, который окрашивает кожу и защищает от губительного воздействия солнечного излучения. Будучи предшественником тирозина, </w:t>
      </w:r>
      <w:proofErr w:type="spellStart"/>
      <w:r w:rsidRPr="005437E2">
        <w:rPr>
          <w:spacing w:val="4"/>
        </w:rPr>
        <w:t>фенилаланина</w:t>
      </w:r>
      <w:proofErr w:type="spellEnd"/>
      <w:r w:rsidRPr="005437E2">
        <w:rPr>
          <w:spacing w:val="4"/>
        </w:rPr>
        <w:t xml:space="preserve"> имеет свойство </w:t>
      </w:r>
      <w:r w:rsidRPr="005437E2">
        <w:rPr>
          <w:rStyle w:val="ab"/>
          <w:i w:val="0"/>
          <w:spacing w:val="4"/>
        </w:rPr>
        <w:t>вызывать чувство сытости</w:t>
      </w:r>
      <w:r w:rsidRPr="005437E2">
        <w:rPr>
          <w:i/>
          <w:spacing w:val="4"/>
        </w:rPr>
        <w:t xml:space="preserve">. </w:t>
      </w:r>
      <w:r w:rsidRPr="005437E2">
        <w:rPr>
          <w:spacing w:val="4"/>
        </w:rPr>
        <w:t>Поэтому часто используется – под строгим контролем врача – </w:t>
      </w:r>
      <w:r w:rsidRPr="005437E2">
        <w:rPr>
          <w:rStyle w:val="aa"/>
          <w:b w:val="0"/>
          <w:spacing w:val="4"/>
        </w:rPr>
        <w:t>у лиц, страдающих ожирением или от избыточного веса, чтобы уменьшить голод</w:t>
      </w:r>
      <w:r w:rsidRPr="005437E2">
        <w:rPr>
          <w:spacing w:val="4"/>
        </w:rPr>
        <w:t>.</w:t>
      </w:r>
    </w:p>
    <w:p w:rsidR="005A5B4E" w:rsidRPr="005437E2" w:rsidRDefault="005A5B4E" w:rsidP="00C62BF9">
      <w:pPr>
        <w:pStyle w:val="a9"/>
        <w:shd w:val="clear" w:color="auto" w:fill="FFFFFF"/>
        <w:spacing w:before="0" w:beforeAutospacing="0" w:after="0" w:afterAutospacing="0" w:line="276" w:lineRule="auto"/>
        <w:ind w:firstLine="709"/>
        <w:jc w:val="both"/>
        <w:rPr>
          <w:spacing w:val="4"/>
        </w:rPr>
      </w:pPr>
      <w:r w:rsidRPr="005437E2">
        <w:rPr>
          <w:spacing w:val="4"/>
        </w:rPr>
        <w:t>Терапевтические дозы варьируются от 350 мг до 2,25 г в день для DL-</w:t>
      </w:r>
      <w:proofErr w:type="spellStart"/>
      <w:r w:rsidRPr="005437E2">
        <w:rPr>
          <w:spacing w:val="4"/>
        </w:rPr>
        <w:t>фенилаланина</w:t>
      </w:r>
      <w:proofErr w:type="spellEnd"/>
      <w:r w:rsidRPr="005437E2">
        <w:rPr>
          <w:spacing w:val="4"/>
        </w:rPr>
        <w:t xml:space="preserve"> и от 500 мг до 1,5 г </w:t>
      </w:r>
      <w:proofErr w:type="gramStart"/>
      <w:r w:rsidRPr="005437E2">
        <w:rPr>
          <w:spacing w:val="4"/>
        </w:rPr>
        <w:t>для</w:t>
      </w:r>
      <w:proofErr w:type="gramEnd"/>
      <w:r w:rsidRPr="005437E2">
        <w:rPr>
          <w:spacing w:val="4"/>
        </w:rPr>
        <w:t xml:space="preserve"> L-</w:t>
      </w:r>
      <w:proofErr w:type="spellStart"/>
      <w:r w:rsidRPr="005437E2">
        <w:rPr>
          <w:spacing w:val="4"/>
        </w:rPr>
        <w:t>фенилаланина</w:t>
      </w:r>
      <w:proofErr w:type="spellEnd"/>
      <w:r w:rsidRPr="005437E2">
        <w:rPr>
          <w:spacing w:val="4"/>
        </w:rPr>
        <w:t>, в зависимости от рецепта.</w:t>
      </w:r>
    </w:p>
    <w:p w:rsidR="005A5B4E" w:rsidRPr="005437E2" w:rsidRDefault="005A5B4E" w:rsidP="00C62BF9">
      <w:pPr>
        <w:pStyle w:val="a9"/>
        <w:shd w:val="clear" w:color="auto" w:fill="FFFFFF"/>
        <w:spacing w:before="0" w:beforeAutospacing="0" w:after="0" w:afterAutospacing="0" w:line="276" w:lineRule="auto"/>
        <w:ind w:firstLine="709"/>
        <w:jc w:val="both"/>
        <w:rPr>
          <w:spacing w:val="4"/>
          <w:shd w:val="clear" w:color="auto" w:fill="FFFFFF"/>
        </w:rPr>
      </w:pPr>
      <w:r w:rsidRPr="005437E2">
        <w:rPr>
          <w:spacing w:val="4"/>
        </w:rPr>
        <w:t>Эта аминокислота оказалась </w:t>
      </w:r>
      <w:r w:rsidRPr="005437E2">
        <w:rPr>
          <w:rStyle w:val="aa"/>
          <w:b w:val="0"/>
          <w:spacing w:val="4"/>
        </w:rPr>
        <w:t>эффективной, кроме того, в лечении </w:t>
      </w:r>
      <w:hyperlink r:id="rId45" w:tgtFrame="_blank" w:tooltip="Кожное витилиго – причины и лечение обесцвечивания кожи" w:history="1">
        <w:r w:rsidRPr="005437E2">
          <w:rPr>
            <w:rStyle w:val="a8"/>
            <w:bCs/>
            <w:color w:val="auto"/>
            <w:spacing w:val="4"/>
            <w:u w:val="none"/>
          </w:rPr>
          <w:t>витилиго</w:t>
        </w:r>
      </w:hyperlink>
      <w:r w:rsidRPr="005437E2">
        <w:rPr>
          <w:spacing w:val="4"/>
        </w:rPr>
        <w:t>, благодаря способности регулировать синтез меланина, и </w:t>
      </w:r>
      <w:r w:rsidRPr="005437E2">
        <w:rPr>
          <w:rStyle w:val="aa"/>
          <w:b w:val="0"/>
          <w:spacing w:val="4"/>
        </w:rPr>
        <w:t>лечении депрессии</w:t>
      </w:r>
      <w:r w:rsidRPr="005437E2">
        <w:rPr>
          <w:spacing w:val="4"/>
        </w:rPr>
        <w:t xml:space="preserve">, будучи предшественником </w:t>
      </w:r>
      <w:proofErr w:type="spellStart"/>
      <w:r w:rsidRPr="005437E2">
        <w:rPr>
          <w:spacing w:val="4"/>
        </w:rPr>
        <w:t>нейрогормонов</w:t>
      </w:r>
      <w:proofErr w:type="spellEnd"/>
      <w:r w:rsidRPr="005437E2">
        <w:rPr>
          <w:spacing w:val="4"/>
        </w:rPr>
        <w:t>, которые регулируют центральную нервную систему.</w:t>
      </w:r>
      <w:r w:rsidRPr="005437E2">
        <w:rPr>
          <w:spacing w:val="4"/>
          <w:shd w:val="clear" w:color="auto" w:fill="FFFFFF"/>
        </w:rPr>
        <w:t xml:space="preserve"> Это аминокислота очень широко распространена в обычных продуктах </w:t>
      </w:r>
      <w:r w:rsidRPr="005437E2">
        <w:rPr>
          <w:spacing w:val="4"/>
          <w:shd w:val="clear" w:color="auto" w:fill="FFFFFF"/>
        </w:rPr>
        <w:lastRenderedPageBreak/>
        <w:t>питания человека. Её можно найти </w:t>
      </w:r>
      <w:r w:rsidRPr="005437E2">
        <w:rPr>
          <w:rStyle w:val="ab"/>
          <w:i w:val="0"/>
          <w:spacing w:val="4"/>
          <w:shd w:val="clear" w:color="auto" w:fill="FFFFFF"/>
        </w:rPr>
        <w:t>как в продуктах животного происхождения, так и растительного происхождения</w:t>
      </w:r>
      <w:r w:rsidRPr="005437E2">
        <w:rPr>
          <w:i/>
          <w:spacing w:val="4"/>
          <w:shd w:val="clear" w:color="auto" w:fill="FFFFFF"/>
        </w:rPr>
        <w:t>.</w:t>
      </w:r>
      <w:r w:rsidRPr="005437E2">
        <w:rPr>
          <w:spacing w:val="4"/>
          <w:shd w:val="clear" w:color="auto" w:fill="FFFFFF"/>
        </w:rPr>
        <w:t xml:space="preserve"> Это гарантирует нам ежедневное поступление достаточно количества аминокислоты.</w:t>
      </w:r>
    </w:p>
    <w:p w:rsidR="005A5B4E" w:rsidRPr="005437E2" w:rsidRDefault="005A5B4E" w:rsidP="00C62BF9">
      <w:pPr>
        <w:pStyle w:val="a9"/>
        <w:shd w:val="clear" w:color="auto" w:fill="FFFFFF"/>
        <w:spacing w:before="0" w:beforeAutospacing="0" w:after="0" w:afterAutospacing="0" w:line="276" w:lineRule="auto"/>
        <w:ind w:firstLine="709"/>
        <w:jc w:val="both"/>
        <w:rPr>
          <w:spacing w:val="4"/>
        </w:rPr>
      </w:pPr>
      <w:r w:rsidRPr="005437E2">
        <w:rPr>
          <w:rStyle w:val="aa"/>
          <w:b w:val="0"/>
          <w:spacing w:val="4"/>
        </w:rPr>
        <w:t xml:space="preserve">Накопление </w:t>
      </w:r>
      <w:proofErr w:type="spellStart"/>
      <w:r w:rsidRPr="005437E2">
        <w:rPr>
          <w:rStyle w:val="aa"/>
          <w:b w:val="0"/>
          <w:spacing w:val="4"/>
        </w:rPr>
        <w:t>фенилаланина</w:t>
      </w:r>
      <w:proofErr w:type="spellEnd"/>
      <w:r w:rsidRPr="005437E2">
        <w:rPr>
          <w:spacing w:val="4"/>
        </w:rPr>
        <w:t> в организме является основой такого серьёзного заболевания, как </w:t>
      </w:r>
      <w:proofErr w:type="spellStart"/>
      <w:r w:rsidR="00345F46" w:rsidRPr="005437E2">
        <w:fldChar w:fldCharType="begin"/>
      </w:r>
      <w:r w:rsidR="00C55D91" w:rsidRPr="005437E2">
        <w:instrText>HYPERLINK "https://sekretizdorovya.ru/publ/fenilketonurija/9-1-0-278" \t "_blank" \o "Фенилкетонурия : симптомы и лечение нарушения метаболизма белка фенилаланина у детей"</w:instrText>
      </w:r>
      <w:r w:rsidR="00345F46" w:rsidRPr="005437E2">
        <w:fldChar w:fldCharType="separate"/>
      </w:r>
      <w:r w:rsidRPr="005437E2">
        <w:rPr>
          <w:rStyle w:val="a8"/>
          <w:color w:val="auto"/>
          <w:spacing w:val="4"/>
        </w:rPr>
        <w:t>фенилкетонурия</w:t>
      </w:r>
      <w:proofErr w:type="spellEnd"/>
      <w:r w:rsidR="00345F46" w:rsidRPr="005437E2">
        <w:fldChar w:fldCharType="end"/>
      </w:r>
      <w:r w:rsidRPr="005437E2">
        <w:rPr>
          <w:spacing w:val="4"/>
        </w:rPr>
        <w:t>. Субъекты, страдающие от этого нарушения, не в состоянии правильно усваивать аминокислоты, так как не имеют специфического фермента (</w:t>
      </w:r>
      <w:proofErr w:type="spellStart"/>
      <w:r w:rsidRPr="005437E2">
        <w:rPr>
          <w:spacing w:val="4"/>
        </w:rPr>
        <w:t>фенилаланин-гидроксилазы</w:t>
      </w:r>
      <w:proofErr w:type="spellEnd"/>
      <w:r w:rsidRPr="005437E2">
        <w:rPr>
          <w:spacing w:val="4"/>
        </w:rPr>
        <w:t xml:space="preserve">), поэтому </w:t>
      </w:r>
      <w:proofErr w:type="spellStart"/>
      <w:r w:rsidRPr="005437E2">
        <w:rPr>
          <w:spacing w:val="4"/>
        </w:rPr>
        <w:t>фенилаланин</w:t>
      </w:r>
      <w:proofErr w:type="spellEnd"/>
      <w:r w:rsidRPr="005437E2">
        <w:rPr>
          <w:spacing w:val="4"/>
        </w:rPr>
        <w:t xml:space="preserve"> накапливается в организме.</w:t>
      </w:r>
    </w:p>
    <w:p w:rsidR="005A5B4E" w:rsidRPr="005437E2" w:rsidRDefault="005A5B4E" w:rsidP="00C62BF9">
      <w:pPr>
        <w:pStyle w:val="a9"/>
        <w:shd w:val="clear" w:color="auto" w:fill="FFFFFF"/>
        <w:spacing w:before="0" w:beforeAutospacing="0" w:after="0" w:afterAutospacing="0" w:line="276" w:lineRule="auto"/>
        <w:ind w:firstLine="709"/>
        <w:jc w:val="both"/>
        <w:rPr>
          <w:spacing w:val="4"/>
        </w:rPr>
      </w:pPr>
      <w:r w:rsidRPr="005437E2">
        <w:rPr>
          <w:spacing w:val="4"/>
        </w:rPr>
        <w:t xml:space="preserve">Несмотря на полезные свойства этой аминокислоты, следует отметить, приём добавок, содержащих </w:t>
      </w:r>
      <w:proofErr w:type="spellStart"/>
      <w:r w:rsidRPr="005437E2">
        <w:rPr>
          <w:spacing w:val="4"/>
        </w:rPr>
        <w:t>фенилаланин</w:t>
      </w:r>
      <w:proofErr w:type="spellEnd"/>
      <w:r w:rsidRPr="005437E2">
        <w:rPr>
          <w:spacing w:val="4"/>
        </w:rPr>
        <w:t>, имеет важные </w:t>
      </w:r>
      <w:r w:rsidRPr="005437E2">
        <w:rPr>
          <w:rStyle w:val="aa"/>
          <w:b w:val="0"/>
          <w:spacing w:val="4"/>
        </w:rPr>
        <w:t>противопоказания</w:t>
      </w:r>
      <w:r w:rsidRPr="005437E2">
        <w:rPr>
          <w:spacing w:val="4"/>
        </w:rPr>
        <w:t>, особенно если их принимать в неправильных дозах</w:t>
      </w:r>
    </w:p>
    <w:p w:rsidR="005A5B4E" w:rsidRPr="005437E2" w:rsidRDefault="005A5B4E" w:rsidP="00C62BF9">
      <w:pPr>
        <w:pStyle w:val="a9"/>
        <w:shd w:val="clear" w:color="auto" w:fill="FFFFFF"/>
        <w:spacing w:before="0" w:beforeAutospacing="0" w:after="0" w:afterAutospacing="0" w:line="276" w:lineRule="auto"/>
        <w:ind w:firstLine="709"/>
        <w:jc w:val="both"/>
        <w:rPr>
          <w:shd w:val="clear" w:color="auto" w:fill="FFFFFF"/>
        </w:rPr>
      </w:pPr>
      <w:r w:rsidRPr="005437E2">
        <w:rPr>
          <w:shd w:val="clear" w:color="auto" w:fill="FFFFFF"/>
        </w:rPr>
        <w:t xml:space="preserve">Диоксид углерода – бесцветный газ со слегка кисловатым запахом и вкусом, зарегистрированный в международной классификации пищевых добавок под кодом Е290. Используется в качестве консерванта, </w:t>
      </w:r>
      <w:proofErr w:type="spellStart"/>
      <w:r w:rsidRPr="005437E2">
        <w:rPr>
          <w:shd w:val="clear" w:color="auto" w:fill="FFFFFF"/>
        </w:rPr>
        <w:t>пропеллента</w:t>
      </w:r>
      <w:proofErr w:type="spellEnd"/>
      <w:r w:rsidRPr="005437E2">
        <w:rPr>
          <w:shd w:val="clear" w:color="auto" w:fill="FFFFFF"/>
        </w:rPr>
        <w:t>, антиоксиданта и регулятора кислотности. Диоксид углерода не является токсичным веществом, поэтому считается безвредным для организма человека. Но, являясь ускорителем процесса всасывания веще</w:t>
      </w:r>
      <w:proofErr w:type="gramStart"/>
      <w:r w:rsidRPr="005437E2">
        <w:rPr>
          <w:shd w:val="clear" w:color="auto" w:fill="FFFFFF"/>
        </w:rPr>
        <w:t>ств в сл</w:t>
      </w:r>
      <w:proofErr w:type="gramEnd"/>
      <w:r w:rsidRPr="005437E2">
        <w:rPr>
          <w:shd w:val="clear" w:color="auto" w:fill="FFFFFF"/>
        </w:rPr>
        <w:t>изистую желудка, провоцирует, например, быстрое опьянение при употреблении газированных алкогольных напитков. Не рекомендуется увлекаться употреблением газировки всем, имеющим любые проблемы с желудочно-кишечным трактом, потому что самыми безобидными негативными проявлениями действия Е290 являются вздутие живота и отрыжка.</w:t>
      </w:r>
    </w:p>
    <w:p w:rsidR="005A5B4E" w:rsidRPr="005437E2" w:rsidRDefault="005A5B4E" w:rsidP="00C62BF9">
      <w:pPr>
        <w:pStyle w:val="a9"/>
        <w:shd w:val="clear" w:color="auto" w:fill="FFFFFF"/>
        <w:spacing w:before="0" w:beforeAutospacing="0" w:after="0" w:afterAutospacing="0" w:line="276" w:lineRule="auto"/>
        <w:ind w:firstLine="709"/>
        <w:jc w:val="both"/>
      </w:pPr>
      <w:r w:rsidRPr="005437E2">
        <w:t>Основным применением Диоксида углерода является его использование как консерванта Е290 в производстве газированных напитков. Часто его используют в процессе сбраживания виноградного сырья для управления брожением. Е290 входит в состав консервантов для хранения в упаковках мясной и молочной продукции, хлебобулочных изделий, овощей и фруктов. «Сухой лёд» используют как замораживающий и охлаждающий агент для сохранности мороженого, а также свежей рыбы и морепродуктов. Как разрыхлитель Е290 «работает» в процессе выпечки хлеба и сдобы.</w:t>
      </w:r>
    </w:p>
    <w:p w:rsidR="005A5B4E" w:rsidRPr="005437E2" w:rsidRDefault="005A5B4E" w:rsidP="00C62BF9">
      <w:pPr>
        <w:pStyle w:val="a9"/>
        <w:shd w:val="clear" w:color="auto" w:fill="FFFFFF"/>
        <w:spacing w:before="0" w:beforeAutospacing="0" w:after="0" w:afterAutospacing="0" w:line="276" w:lineRule="auto"/>
        <w:ind w:firstLine="709"/>
        <w:jc w:val="both"/>
      </w:pPr>
      <w:r w:rsidRPr="005437E2">
        <w:t>В продаже можно встретить Е290 Диоксид углерода в баллонах или в виде блоков «сухого льда» в специальных герметичных упаковках.</w:t>
      </w:r>
    </w:p>
    <w:p w:rsidR="00AB1F9F" w:rsidRPr="00664329" w:rsidRDefault="005A5B4E" w:rsidP="00664329">
      <w:pPr>
        <w:pStyle w:val="a9"/>
        <w:shd w:val="clear" w:color="auto" w:fill="FFFFFF"/>
        <w:spacing w:before="0" w:beforeAutospacing="0" w:after="0" w:afterAutospacing="0" w:line="276" w:lineRule="auto"/>
        <w:ind w:firstLine="709"/>
        <w:jc w:val="both"/>
        <w:rPr>
          <w:shd w:val="clear" w:color="auto" w:fill="FFFFFF"/>
        </w:rPr>
      </w:pPr>
      <w:r w:rsidRPr="005437E2">
        <w:rPr>
          <w:shd w:val="clear" w:color="auto" w:fill="FFFFFF"/>
        </w:rPr>
        <w:t>На территории Российской Федерации разрешено использование пищевой добавки Е290 в пищевой промышленности как консерванта и разрыхлителя.</w:t>
      </w:r>
      <w:r w:rsidR="00AB1F9F" w:rsidRPr="005437E2">
        <w:rPr>
          <w:shd w:val="clear" w:color="auto" w:fill="FFFFFF"/>
        </w:rPr>
        <w:t xml:space="preserve"> [10]</w:t>
      </w:r>
    </w:p>
    <w:p w:rsidR="00A1196A" w:rsidRPr="005437E2" w:rsidRDefault="00664329" w:rsidP="00C62BF9">
      <w:pPr>
        <w:pStyle w:val="a9"/>
        <w:shd w:val="clear" w:color="auto" w:fill="FFFFFF"/>
        <w:spacing w:before="0" w:beforeAutospacing="0" w:after="0" w:afterAutospacing="0" w:line="276" w:lineRule="auto"/>
        <w:ind w:firstLine="709"/>
        <w:jc w:val="center"/>
        <w:rPr>
          <w:b/>
        </w:rPr>
      </w:pPr>
      <w:r>
        <w:rPr>
          <w:b/>
        </w:rPr>
        <w:t>2.3</w:t>
      </w:r>
      <w:r w:rsidR="00A1196A" w:rsidRPr="005437E2">
        <w:rPr>
          <w:b/>
        </w:rPr>
        <w:t>. Описание хода проведенного  исследования</w:t>
      </w:r>
    </w:p>
    <w:p w:rsidR="00A1196A" w:rsidRPr="005437E2" w:rsidRDefault="00A1196A" w:rsidP="00C62BF9">
      <w:pPr>
        <w:pStyle w:val="a9"/>
        <w:shd w:val="clear" w:color="auto" w:fill="FFFFFF"/>
        <w:spacing w:before="0" w:beforeAutospacing="0" w:after="0" w:afterAutospacing="0" w:line="276" w:lineRule="auto"/>
        <w:ind w:firstLine="709"/>
        <w:jc w:val="both"/>
      </w:pPr>
      <w:r w:rsidRPr="005437E2">
        <w:t xml:space="preserve">Перед началом своего исследования мы провели анкетирование своих одноклассников. </w:t>
      </w:r>
      <w:r w:rsidR="00AD6299">
        <w:t xml:space="preserve">На момент проведения исследования мы учились в 7м классе. </w:t>
      </w:r>
      <w:r w:rsidRPr="005437E2">
        <w:t>Все</w:t>
      </w:r>
      <w:r w:rsidR="00AD6299">
        <w:t>го было опрошено 40 человек из 7</w:t>
      </w:r>
      <w:r w:rsidRPr="005437E2">
        <w:t>х классов. Результаты получились следующие.</w:t>
      </w: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ED4CA1" w:rsidRDefault="00ED4CA1" w:rsidP="00C62BF9">
      <w:pPr>
        <w:pStyle w:val="a9"/>
        <w:shd w:val="clear" w:color="auto" w:fill="FFFFFF"/>
        <w:spacing w:before="0" w:beforeAutospacing="0" w:after="0" w:afterAutospacing="0" w:line="276" w:lineRule="auto"/>
        <w:ind w:firstLine="709"/>
        <w:jc w:val="both"/>
        <w:rPr>
          <w:b/>
        </w:rPr>
      </w:pPr>
    </w:p>
    <w:p w:rsidR="00C62BF9" w:rsidRPr="005437E2" w:rsidRDefault="00A1196A" w:rsidP="00C62BF9">
      <w:pPr>
        <w:pStyle w:val="a9"/>
        <w:shd w:val="clear" w:color="auto" w:fill="FFFFFF"/>
        <w:spacing w:before="0" w:beforeAutospacing="0" w:after="0" w:afterAutospacing="0" w:line="276" w:lineRule="auto"/>
        <w:ind w:firstLine="709"/>
        <w:jc w:val="both"/>
      </w:pPr>
      <w:r w:rsidRPr="005437E2">
        <w:rPr>
          <w:b/>
        </w:rPr>
        <w:lastRenderedPageBreak/>
        <w:t>Диаграмма 1.</w:t>
      </w:r>
      <w:r w:rsidRPr="005437E2">
        <w:t xml:space="preserve"> 1-й вопрос.</w:t>
      </w:r>
    </w:p>
    <w:p w:rsidR="005A5B4E" w:rsidRPr="005437E2" w:rsidRDefault="00A1196A" w:rsidP="00C62BF9">
      <w:pPr>
        <w:pStyle w:val="a9"/>
        <w:shd w:val="clear" w:color="auto" w:fill="FFFFFF"/>
        <w:spacing w:before="0" w:beforeAutospacing="0" w:after="0" w:afterAutospacing="0" w:line="276" w:lineRule="auto"/>
        <w:ind w:firstLine="709"/>
        <w:jc w:val="both"/>
      </w:pPr>
      <w:r w:rsidRPr="005437E2">
        <w:t xml:space="preserve"> </w:t>
      </w:r>
      <w:r w:rsidRPr="005437E2">
        <w:rPr>
          <w:noProof/>
        </w:rPr>
        <w:drawing>
          <wp:inline distT="0" distB="0" distL="0" distR="0" wp14:anchorId="21FA333E" wp14:editId="168C86E0">
            <wp:extent cx="4283319" cy="2579077"/>
            <wp:effectExtent l="19050" t="0" r="2198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60B6" w:rsidRPr="005437E2" w:rsidRDefault="00A1196A" w:rsidP="00C62BF9">
      <w:pPr>
        <w:pStyle w:val="a9"/>
        <w:shd w:val="clear" w:color="auto" w:fill="FFFFFF"/>
        <w:spacing w:before="0" w:beforeAutospacing="0" w:after="0" w:afterAutospacing="0" w:line="276" w:lineRule="auto"/>
        <w:ind w:firstLine="709"/>
        <w:jc w:val="both"/>
      </w:pPr>
      <w:r w:rsidRPr="005437E2">
        <w:rPr>
          <w:b/>
        </w:rPr>
        <w:t>Диаграмма 2.</w:t>
      </w:r>
      <w:r w:rsidRPr="005437E2">
        <w:t xml:space="preserve"> 2-й вопрос.</w:t>
      </w:r>
    </w:p>
    <w:p w:rsidR="00A1196A" w:rsidRPr="005437E2" w:rsidRDefault="00A1196A" w:rsidP="00C62BF9">
      <w:pPr>
        <w:pStyle w:val="a9"/>
        <w:shd w:val="clear" w:color="auto" w:fill="FFFFFF"/>
        <w:spacing w:before="0" w:beforeAutospacing="0" w:after="0" w:afterAutospacing="0" w:line="276" w:lineRule="auto"/>
        <w:ind w:firstLine="709"/>
        <w:jc w:val="both"/>
      </w:pPr>
      <w:r w:rsidRPr="005437E2">
        <w:rPr>
          <w:noProof/>
        </w:rPr>
        <w:drawing>
          <wp:inline distT="0" distB="0" distL="0" distR="0" wp14:anchorId="281EFF71" wp14:editId="483A5124">
            <wp:extent cx="4332067" cy="2555631"/>
            <wp:effectExtent l="19050" t="0" r="11333"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60B6" w:rsidRPr="005437E2" w:rsidRDefault="008B60B6" w:rsidP="00C62BF9">
      <w:pPr>
        <w:pStyle w:val="a9"/>
        <w:shd w:val="clear" w:color="auto" w:fill="FFFFFF"/>
        <w:spacing w:before="0" w:beforeAutospacing="0" w:after="0" w:afterAutospacing="0" w:line="276" w:lineRule="auto"/>
        <w:ind w:firstLine="709"/>
        <w:jc w:val="both"/>
      </w:pPr>
      <w:r w:rsidRPr="005437E2">
        <w:rPr>
          <w:b/>
        </w:rPr>
        <w:t>Диаграмма 3.</w:t>
      </w:r>
      <w:r w:rsidRPr="005437E2">
        <w:t xml:space="preserve"> 3-й вопрос.</w:t>
      </w:r>
    </w:p>
    <w:p w:rsidR="008B60B6" w:rsidRPr="005437E2" w:rsidRDefault="008B60B6" w:rsidP="00C62BF9">
      <w:pPr>
        <w:pStyle w:val="a9"/>
        <w:shd w:val="clear" w:color="auto" w:fill="FFFFFF"/>
        <w:spacing w:before="0" w:beforeAutospacing="0" w:after="0" w:afterAutospacing="0" w:line="276" w:lineRule="auto"/>
        <w:ind w:firstLine="709"/>
        <w:jc w:val="both"/>
      </w:pPr>
      <w:r w:rsidRPr="005437E2">
        <w:rPr>
          <w:noProof/>
        </w:rPr>
        <w:drawing>
          <wp:inline distT="0" distB="0" distL="0" distR="0" wp14:anchorId="0047A9AC" wp14:editId="5844EBEC">
            <wp:extent cx="4331139" cy="2274277"/>
            <wp:effectExtent l="19050" t="0" r="12261"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B60B6" w:rsidRPr="005437E2" w:rsidRDefault="008B60B6" w:rsidP="00AB1F9F">
      <w:pPr>
        <w:pStyle w:val="a9"/>
        <w:shd w:val="clear" w:color="auto" w:fill="FFFFFF"/>
        <w:spacing w:before="0" w:beforeAutospacing="0" w:after="0" w:afterAutospacing="0" w:line="276" w:lineRule="auto"/>
        <w:ind w:firstLine="709"/>
        <w:jc w:val="both"/>
      </w:pPr>
      <w:r w:rsidRPr="005437E2">
        <w:rPr>
          <w:b/>
        </w:rPr>
        <w:t>Диаграмма 4.</w:t>
      </w:r>
      <w:r w:rsidRPr="005437E2">
        <w:t xml:space="preserve"> 4-й вопрос.</w:t>
      </w:r>
    </w:p>
    <w:p w:rsidR="008B60B6" w:rsidRPr="005437E2" w:rsidRDefault="008B60B6" w:rsidP="00C62BF9">
      <w:pPr>
        <w:pStyle w:val="a9"/>
        <w:shd w:val="clear" w:color="auto" w:fill="FFFFFF"/>
        <w:spacing w:before="0" w:beforeAutospacing="0" w:after="0" w:afterAutospacing="0" w:line="276" w:lineRule="auto"/>
        <w:ind w:firstLine="709"/>
        <w:jc w:val="both"/>
      </w:pPr>
      <w:r w:rsidRPr="005437E2">
        <w:rPr>
          <w:noProof/>
        </w:rPr>
        <w:lastRenderedPageBreak/>
        <w:drawing>
          <wp:inline distT="0" distB="0" distL="0" distR="0" wp14:anchorId="671B9EAA" wp14:editId="29A2D77F">
            <wp:extent cx="4332067" cy="2391508"/>
            <wp:effectExtent l="19050" t="0" r="11333" b="8792"/>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B60B6" w:rsidRPr="005437E2" w:rsidRDefault="008B60B6" w:rsidP="00C62BF9">
      <w:pPr>
        <w:pStyle w:val="a9"/>
        <w:shd w:val="clear" w:color="auto" w:fill="FFFFFF"/>
        <w:spacing w:before="0" w:beforeAutospacing="0" w:after="0" w:afterAutospacing="0" w:line="276" w:lineRule="auto"/>
        <w:ind w:firstLine="709"/>
        <w:jc w:val="both"/>
      </w:pPr>
      <w:r w:rsidRPr="005437E2">
        <w:t>Как мы видим, подавляющее большинство наших одноклассников пьют «</w:t>
      </w:r>
      <w:r w:rsidRPr="005437E2">
        <w:rPr>
          <w:lang w:val="en-US"/>
        </w:rPr>
        <w:t>Coca</w:t>
      </w:r>
      <w:r w:rsidRPr="005437E2">
        <w:t>-</w:t>
      </w:r>
      <w:r w:rsidRPr="005437E2">
        <w:rPr>
          <w:lang w:val="en-US"/>
        </w:rPr>
        <w:t>Cola</w:t>
      </w:r>
      <w:r w:rsidRPr="005437E2">
        <w:t>». Но, о вреде этого напитка ничего не могут сказать точно.</w:t>
      </w:r>
    </w:p>
    <w:p w:rsidR="008B60B6" w:rsidRPr="005437E2" w:rsidRDefault="008B60B6" w:rsidP="00C62BF9">
      <w:pPr>
        <w:pStyle w:val="a9"/>
        <w:shd w:val="clear" w:color="auto" w:fill="FFFFFF"/>
        <w:spacing w:before="0" w:beforeAutospacing="0" w:after="0" w:afterAutospacing="0" w:line="276" w:lineRule="auto"/>
        <w:ind w:firstLine="709"/>
        <w:jc w:val="both"/>
      </w:pPr>
      <w:r w:rsidRPr="005437E2">
        <w:t xml:space="preserve">Далее мы решили проверить своё физическое и некоторые показатели психического состояния. </w:t>
      </w:r>
      <w:proofErr w:type="spellStart"/>
      <w:r w:rsidRPr="005437E2">
        <w:t>Люткова</w:t>
      </w:r>
      <w:proofErr w:type="spellEnd"/>
      <w:r w:rsidRPr="005437E2">
        <w:t xml:space="preserve"> Олеся ежедневно пьет «</w:t>
      </w:r>
      <w:r w:rsidRPr="005437E2">
        <w:rPr>
          <w:lang w:val="en-US"/>
        </w:rPr>
        <w:t>Coca</w:t>
      </w:r>
      <w:r w:rsidRPr="005437E2">
        <w:t>-</w:t>
      </w:r>
      <w:r w:rsidRPr="005437E2">
        <w:rPr>
          <w:lang w:val="en-US"/>
        </w:rPr>
        <w:t>Cola</w:t>
      </w:r>
      <w:r w:rsidRPr="005437E2">
        <w:t xml:space="preserve">». </w:t>
      </w:r>
      <w:proofErr w:type="spellStart"/>
      <w:r w:rsidRPr="005437E2">
        <w:t>Шардакова</w:t>
      </w:r>
      <w:proofErr w:type="spellEnd"/>
      <w:r w:rsidRPr="005437E2">
        <w:t xml:space="preserve"> Олеся – очень редко. Мы обе не занимаемся в спортивных секциях, ведём одинаковый образ жизни, постоянно общаемся.</w:t>
      </w:r>
    </w:p>
    <w:p w:rsidR="008B60B6" w:rsidRPr="005437E2" w:rsidRDefault="008B60B6" w:rsidP="00C62BF9">
      <w:pPr>
        <w:pStyle w:val="a9"/>
        <w:shd w:val="clear" w:color="auto" w:fill="FFFFFF"/>
        <w:spacing w:before="0" w:beforeAutospacing="0" w:after="0" w:afterAutospacing="0" w:line="276" w:lineRule="auto"/>
        <w:ind w:firstLine="709"/>
        <w:jc w:val="both"/>
      </w:pPr>
      <w:r w:rsidRPr="005437E2">
        <w:rPr>
          <w:b/>
        </w:rPr>
        <w:t>Таблица 3.</w:t>
      </w:r>
      <w:r w:rsidRPr="005437E2">
        <w:t xml:space="preserve"> Сравнение физических показателей </w:t>
      </w:r>
      <w:proofErr w:type="spellStart"/>
      <w:r w:rsidRPr="005437E2">
        <w:t>Лютковой</w:t>
      </w:r>
      <w:proofErr w:type="spellEnd"/>
      <w:r w:rsidRPr="005437E2">
        <w:t xml:space="preserve"> О. и </w:t>
      </w:r>
      <w:proofErr w:type="spellStart"/>
      <w:r w:rsidRPr="005437E2">
        <w:t>Шардаковой</w:t>
      </w:r>
      <w:proofErr w:type="spellEnd"/>
      <w:r w:rsidRPr="005437E2">
        <w:t xml:space="preserve"> О.  </w:t>
      </w:r>
    </w:p>
    <w:tbl>
      <w:tblPr>
        <w:tblStyle w:val="a7"/>
        <w:tblW w:w="0" w:type="auto"/>
        <w:tblLook w:val="04A0" w:firstRow="1" w:lastRow="0" w:firstColumn="1" w:lastColumn="0" w:noHBand="0" w:noVBand="1"/>
      </w:tblPr>
      <w:tblGrid>
        <w:gridCol w:w="3908"/>
        <w:gridCol w:w="2557"/>
        <w:gridCol w:w="2823"/>
      </w:tblGrid>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rPr>
                <w:i/>
              </w:rPr>
            </w:pPr>
            <w:r w:rsidRPr="005437E2">
              <w:rPr>
                <w:i/>
              </w:rPr>
              <w:t>Данные</w:t>
            </w:r>
          </w:p>
        </w:tc>
        <w:tc>
          <w:tcPr>
            <w:tcW w:w="2743" w:type="dxa"/>
          </w:tcPr>
          <w:p w:rsidR="008B60B6" w:rsidRPr="005437E2" w:rsidRDefault="008B60B6" w:rsidP="00C62BF9">
            <w:pPr>
              <w:pStyle w:val="a9"/>
              <w:spacing w:before="0" w:beforeAutospacing="0" w:after="0" w:afterAutospacing="0" w:line="276" w:lineRule="auto"/>
              <w:ind w:firstLine="709"/>
              <w:jc w:val="both"/>
              <w:rPr>
                <w:i/>
              </w:rPr>
            </w:pPr>
            <w:proofErr w:type="spellStart"/>
            <w:r w:rsidRPr="005437E2">
              <w:rPr>
                <w:i/>
              </w:rPr>
              <w:t>Люткова</w:t>
            </w:r>
            <w:proofErr w:type="spellEnd"/>
            <w:r w:rsidRPr="005437E2">
              <w:rPr>
                <w:i/>
              </w:rPr>
              <w:t xml:space="preserve"> О.</w:t>
            </w:r>
          </w:p>
        </w:tc>
        <w:tc>
          <w:tcPr>
            <w:tcW w:w="3035" w:type="dxa"/>
          </w:tcPr>
          <w:p w:rsidR="008B60B6" w:rsidRPr="005437E2" w:rsidRDefault="008B60B6" w:rsidP="00C62BF9">
            <w:pPr>
              <w:pStyle w:val="a9"/>
              <w:spacing w:before="0" w:beforeAutospacing="0" w:after="0" w:afterAutospacing="0" w:line="276" w:lineRule="auto"/>
              <w:ind w:firstLine="709"/>
              <w:jc w:val="both"/>
              <w:rPr>
                <w:i/>
              </w:rPr>
            </w:pPr>
            <w:proofErr w:type="spellStart"/>
            <w:r w:rsidRPr="005437E2">
              <w:rPr>
                <w:i/>
              </w:rPr>
              <w:t>Шардакова</w:t>
            </w:r>
            <w:proofErr w:type="spellEnd"/>
            <w:r w:rsidRPr="005437E2">
              <w:rPr>
                <w:i/>
              </w:rPr>
              <w:t xml:space="preserve"> О.</w:t>
            </w:r>
          </w:p>
        </w:tc>
      </w:tr>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pPr>
            <w:r w:rsidRPr="005437E2">
              <w:t>Пульс в покое</w:t>
            </w:r>
          </w:p>
        </w:tc>
        <w:tc>
          <w:tcPr>
            <w:tcW w:w="2743" w:type="dxa"/>
          </w:tcPr>
          <w:p w:rsidR="008B60B6" w:rsidRPr="005437E2" w:rsidRDefault="00CA42AA" w:rsidP="00C62BF9">
            <w:pPr>
              <w:pStyle w:val="a9"/>
              <w:spacing w:before="0" w:beforeAutospacing="0" w:after="0" w:afterAutospacing="0" w:line="276" w:lineRule="auto"/>
              <w:ind w:firstLine="709"/>
              <w:jc w:val="both"/>
            </w:pPr>
            <w:r w:rsidRPr="005437E2">
              <w:t>92</w:t>
            </w:r>
          </w:p>
        </w:tc>
        <w:tc>
          <w:tcPr>
            <w:tcW w:w="3035" w:type="dxa"/>
          </w:tcPr>
          <w:p w:rsidR="008B60B6" w:rsidRPr="005437E2" w:rsidRDefault="00CA42AA" w:rsidP="00C62BF9">
            <w:pPr>
              <w:pStyle w:val="a9"/>
              <w:spacing w:before="0" w:beforeAutospacing="0" w:after="0" w:afterAutospacing="0" w:line="276" w:lineRule="auto"/>
              <w:ind w:firstLine="709"/>
              <w:jc w:val="both"/>
            </w:pPr>
            <w:r w:rsidRPr="005437E2">
              <w:t>56</w:t>
            </w:r>
          </w:p>
        </w:tc>
      </w:tr>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pPr>
            <w:r w:rsidRPr="005437E2">
              <w:t>Артериальное давление в покое</w:t>
            </w:r>
          </w:p>
        </w:tc>
        <w:tc>
          <w:tcPr>
            <w:tcW w:w="2743" w:type="dxa"/>
          </w:tcPr>
          <w:p w:rsidR="008B60B6" w:rsidRPr="005437E2" w:rsidRDefault="00236FD5" w:rsidP="00C62BF9">
            <w:pPr>
              <w:pStyle w:val="a9"/>
              <w:spacing w:before="0" w:beforeAutospacing="0" w:after="0" w:afterAutospacing="0" w:line="276" w:lineRule="auto"/>
              <w:ind w:firstLine="709"/>
              <w:jc w:val="both"/>
            </w:pPr>
            <w:r w:rsidRPr="005437E2">
              <w:t>120/8</w:t>
            </w:r>
            <w:r w:rsidR="00C62BF9" w:rsidRPr="005437E2">
              <w:t>0</w:t>
            </w:r>
          </w:p>
        </w:tc>
        <w:tc>
          <w:tcPr>
            <w:tcW w:w="3035" w:type="dxa"/>
          </w:tcPr>
          <w:p w:rsidR="008B60B6" w:rsidRPr="005437E2" w:rsidRDefault="00C62BF9" w:rsidP="00C62BF9">
            <w:pPr>
              <w:pStyle w:val="a9"/>
              <w:spacing w:before="0" w:beforeAutospacing="0" w:after="0" w:afterAutospacing="0" w:line="276" w:lineRule="auto"/>
              <w:ind w:firstLine="709"/>
              <w:jc w:val="both"/>
            </w:pPr>
            <w:r w:rsidRPr="005437E2">
              <w:t>115/60</w:t>
            </w:r>
          </w:p>
        </w:tc>
      </w:tr>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pPr>
            <w:r w:rsidRPr="005437E2">
              <w:t xml:space="preserve">Внимание в покое </w:t>
            </w:r>
          </w:p>
        </w:tc>
        <w:tc>
          <w:tcPr>
            <w:tcW w:w="2743" w:type="dxa"/>
          </w:tcPr>
          <w:p w:rsidR="008B60B6" w:rsidRPr="005437E2" w:rsidRDefault="00236FD5" w:rsidP="00C62BF9">
            <w:pPr>
              <w:pStyle w:val="a9"/>
              <w:spacing w:before="0" w:beforeAutospacing="0" w:after="0" w:afterAutospacing="0" w:line="276" w:lineRule="auto"/>
              <w:ind w:firstLine="709"/>
              <w:jc w:val="both"/>
            </w:pPr>
            <w:r w:rsidRPr="005437E2">
              <w:t>8 мин36сек</w:t>
            </w:r>
          </w:p>
        </w:tc>
        <w:tc>
          <w:tcPr>
            <w:tcW w:w="3035" w:type="dxa"/>
          </w:tcPr>
          <w:p w:rsidR="008B60B6" w:rsidRPr="005437E2" w:rsidRDefault="00236FD5" w:rsidP="00C62BF9">
            <w:pPr>
              <w:pStyle w:val="a9"/>
              <w:spacing w:before="0" w:beforeAutospacing="0" w:after="0" w:afterAutospacing="0" w:line="276" w:lineRule="auto"/>
              <w:ind w:firstLine="709"/>
              <w:jc w:val="both"/>
            </w:pPr>
            <w:r w:rsidRPr="005437E2">
              <w:t>5 мин21</w:t>
            </w:r>
          </w:p>
        </w:tc>
      </w:tr>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pPr>
            <w:r w:rsidRPr="005437E2">
              <w:t xml:space="preserve">Пульс после 15 </w:t>
            </w:r>
            <w:proofErr w:type="spellStart"/>
            <w:r w:rsidRPr="005437E2">
              <w:t>присяданий</w:t>
            </w:r>
            <w:proofErr w:type="spellEnd"/>
          </w:p>
        </w:tc>
        <w:tc>
          <w:tcPr>
            <w:tcW w:w="2743" w:type="dxa"/>
          </w:tcPr>
          <w:p w:rsidR="008B60B6" w:rsidRPr="005437E2" w:rsidRDefault="00236FD5" w:rsidP="00C62BF9">
            <w:pPr>
              <w:pStyle w:val="a9"/>
              <w:spacing w:before="0" w:beforeAutospacing="0" w:after="0" w:afterAutospacing="0" w:line="276" w:lineRule="auto"/>
              <w:ind w:firstLine="709"/>
              <w:jc w:val="both"/>
            </w:pPr>
            <w:r w:rsidRPr="005437E2">
              <w:t>140</w:t>
            </w:r>
          </w:p>
        </w:tc>
        <w:tc>
          <w:tcPr>
            <w:tcW w:w="3035" w:type="dxa"/>
          </w:tcPr>
          <w:p w:rsidR="008B60B6" w:rsidRPr="005437E2" w:rsidRDefault="00236FD5" w:rsidP="00C62BF9">
            <w:pPr>
              <w:pStyle w:val="a9"/>
              <w:spacing w:before="0" w:beforeAutospacing="0" w:after="0" w:afterAutospacing="0" w:line="276" w:lineRule="auto"/>
              <w:ind w:firstLine="709"/>
              <w:jc w:val="both"/>
            </w:pPr>
            <w:r w:rsidRPr="005437E2">
              <w:t>108</w:t>
            </w:r>
          </w:p>
        </w:tc>
      </w:tr>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pPr>
            <w:r w:rsidRPr="005437E2">
              <w:t xml:space="preserve">Артериальное давление после 15 </w:t>
            </w:r>
            <w:proofErr w:type="spellStart"/>
            <w:r w:rsidRPr="005437E2">
              <w:t>присяданий</w:t>
            </w:r>
            <w:proofErr w:type="spellEnd"/>
          </w:p>
        </w:tc>
        <w:tc>
          <w:tcPr>
            <w:tcW w:w="2743" w:type="dxa"/>
          </w:tcPr>
          <w:p w:rsidR="008B60B6" w:rsidRPr="005437E2" w:rsidRDefault="00236FD5" w:rsidP="00C62BF9">
            <w:pPr>
              <w:pStyle w:val="a9"/>
              <w:spacing w:before="0" w:beforeAutospacing="0" w:after="0" w:afterAutospacing="0" w:line="276" w:lineRule="auto"/>
              <w:ind w:firstLine="709"/>
              <w:jc w:val="both"/>
            </w:pPr>
            <w:r w:rsidRPr="005437E2">
              <w:t>140/80</w:t>
            </w:r>
          </w:p>
        </w:tc>
        <w:tc>
          <w:tcPr>
            <w:tcW w:w="3035" w:type="dxa"/>
          </w:tcPr>
          <w:p w:rsidR="008B60B6" w:rsidRPr="005437E2" w:rsidRDefault="00236FD5" w:rsidP="00C62BF9">
            <w:pPr>
              <w:pStyle w:val="a9"/>
              <w:spacing w:before="0" w:beforeAutospacing="0" w:after="0" w:afterAutospacing="0" w:line="276" w:lineRule="auto"/>
              <w:ind w:firstLine="709"/>
              <w:jc w:val="both"/>
            </w:pPr>
            <w:r w:rsidRPr="005437E2">
              <w:t>130/60</w:t>
            </w:r>
          </w:p>
        </w:tc>
      </w:tr>
      <w:tr w:rsidR="008B60B6" w:rsidRPr="005437E2" w:rsidTr="00236FD5">
        <w:tc>
          <w:tcPr>
            <w:tcW w:w="4219" w:type="dxa"/>
          </w:tcPr>
          <w:p w:rsidR="008B60B6" w:rsidRPr="005437E2" w:rsidRDefault="008B60B6" w:rsidP="00236FD5">
            <w:pPr>
              <w:pStyle w:val="a9"/>
              <w:spacing w:before="0" w:beforeAutospacing="0" w:after="0" w:afterAutospacing="0" w:line="276" w:lineRule="auto"/>
              <w:jc w:val="both"/>
            </w:pPr>
            <w:r w:rsidRPr="005437E2">
              <w:t xml:space="preserve">Внимание после 15 </w:t>
            </w:r>
            <w:proofErr w:type="spellStart"/>
            <w:r w:rsidRPr="005437E2">
              <w:t>присяданий</w:t>
            </w:r>
            <w:proofErr w:type="spellEnd"/>
          </w:p>
        </w:tc>
        <w:tc>
          <w:tcPr>
            <w:tcW w:w="2743" w:type="dxa"/>
          </w:tcPr>
          <w:p w:rsidR="008B60B6" w:rsidRPr="005437E2" w:rsidRDefault="00236FD5" w:rsidP="00C62BF9">
            <w:pPr>
              <w:pStyle w:val="a9"/>
              <w:spacing w:before="0" w:beforeAutospacing="0" w:after="0" w:afterAutospacing="0" w:line="276" w:lineRule="auto"/>
              <w:ind w:firstLine="709"/>
              <w:jc w:val="both"/>
            </w:pPr>
            <w:r w:rsidRPr="005437E2">
              <w:t>4мин45сек</w:t>
            </w:r>
          </w:p>
        </w:tc>
        <w:tc>
          <w:tcPr>
            <w:tcW w:w="3035" w:type="dxa"/>
          </w:tcPr>
          <w:p w:rsidR="008B60B6" w:rsidRPr="005437E2" w:rsidRDefault="00236FD5" w:rsidP="00C62BF9">
            <w:pPr>
              <w:pStyle w:val="a9"/>
              <w:spacing w:before="0" w:beforeAutospacing="0" w:after="0" w:afterAutospacing="0" w:line="276" w:lineRule="auto"/>
              <w:ind w:firstLine="709"/>
              <w:jc w:val="both"/>
            </w:pPr>
            <w:r w:rsidRPr="005437E2">
              <w:t>3мин</w:t>
            </w:r>
          </w:p>
        </w:tc>
      </w:tr>
      <w:tr w:rsidR="00236FD5" w:rsidRPr="005437E2" w:rsidTr="00236FD5">
        <w:tc>
          <w:tcPr>
            <w:tcW w:w="4219" w:type="dxa"/>
          </w:tcPr>
          <w:p w:rsidR="00236FD5" w:rsidRPr="005437E2" w:rsidRDefault="00236FD5" w:rsidP="00236FD5">
            <w:pPr>
              <w:pStyle w:val="a9"/>
              <w:spacing w:before="0" w:beforeAutospacing="0" w:after="0" w:afterAutospacing="0" w:line="276" w:lineRule="auto"/>
              <w:jc w:val="both"/>
            </w:pPr>
            <w:r w:rsidRPr="005437E2">
              <w:t>Время восстановления</w:t>
            </w:r>
          </w:p>
        </w:tc>
        <w:tc>
          <w:tcPr>
            <w:tcW w:w="2743" w:type="dxa"/>
          </w:tcPr>
          <w:p w:rsidR="00236FD5" w:rsidRPr="005437E2" w:rsidRDefault="00236FD5" w:rsidP="00C62BF9">
            <w:pPr>
              <w:pStyle w:val="a9"/>
              <w:spacing w:before="0" w:beforeAutospacing="0" w:after="0" w:afterAutospacing="0" w:line="276" w:lineRule="auto"/>
              <w:ind w:firstLine="709"/>
              <w:jc w:val="both"/>
            </w:pPr>
            <w:r w:rsidRPr="005437E2">
              <w:t>6 мин</w:t>
            </w:r>
          </w:p>
        </w:tc>
        <w:tc>
          <w:tcPr>
            <w:tcW w:w="3035" w:type="dxa"/>
          </w:tcPr>
          <w:p w:rsidR="00236FD5" w:rsidRPr="005437E2" w:rsidRDefault="00236FD5" w:rsidP="00C62BF9">
            <w:pPr>
              <w:pStyle w:val="a9"/>
              <w:spacing w:before="0" w:beforeAutospacing="0" w:after="0" w:afterAutospacing="0" w:line="276" w:lineRule="auto"/>
              <w:ind w:firstLine="709"/>
              <w:jc w:val="both"/>
            </w:pPr>
            <w:r w:rsidRPr="005437E2">
              <w:t>2,5 мин</w:t>
            </w:r>
          </w:p>
        </w:tc>
      </w:tr>
    </w:tbl>
    <w:p w:rsidR="005A5B4E" w:rsidRPr="005437E2" w:rsidRDefault="008B60B6"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Для диагностики внимания мы использовали картинку</w:t>
      </w:r>
      <w:r w:rsidR="00236FD5" w:rsidRPr="005437E2">
        <w:rPr>
          <w:rFonts w:ascii="Times New Roman" w:hAnsi="Times New Roman" w:cs="Times New Roman"/>
          <w:sz w:val="24"/>
          <w:szCs w:val="24"/>
        </w:rPr>
        <w:t xml:space="preserve"> с цифрами от 1 до 90. Нужно </w:t>
      </w:r>
      <w:r w:rsidRPr="005437E2">
        <w:rPr>
          <w:rFonts w:ascii="Times New Roman" w:hAnsi="Times New Roman" w:cs="Times New Roman"/>
          <w:sz w:val="24"/>
          <w:szCs w:val="24"/>
        </w:rPr>
        <w:t xml:space="preserve">найти все цифры. </w:t>
      </w:r>
      <w:r w:rsidR="0002309C" w:rsidRPr="005437E2">
        <w:rPr>
          <w:rFonts w:ascii="Times New Roman" w:hAnsi="Times New Roman" w:cs="Times New Roman"/>
          <w:sz w:val="24"/>
          <w:szCs w:val="24"/>
        </w:rPr>
        <w:t>(ПРИЛОЖЕНИЕ 1)</w:t>
      </w:r>
      <w:r w:rsidR="00C62BF9" w:rsidRPr="005437E2">
        <w:rPr>
          <w:rFonts w:ascii="Times New Roman" w:hAnsi="Times New Roman" w:cs="Times New Roman"/>
          <w:sz w:val="24"/>
          <w:szCs w:val="24"/>
        </w:rPr>
        <w:t>.</w:t>
      </w:r>
    </w:p>
    <w:p w:rsidR="00236FD5"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Как мы видим, у </w:t>
      </w:r>
      <w:proofErr w:type="spellStart"/>
      <w:r w:rsidRPr="005437E2">
        <w:rPr>
          <w:rFonts w:ascii="Times New Roman" w:hAnsi="Times New Roman" w:cs="Times New Roman"/>
          <w:sz w:val="24"/>
          <w:szCs w:val="24"/>
        </w:rPr>
        <w:t>Лютковой</w:t>
      </w:r>
      <w:proofErr w:type="spellEnd"/>
      <w:r w:rsidRPr="005437E2">
        <w:rPr>
          <w:rFonts w:ascii="Times New Roman" w:hAnsi="Times New Roman" w:cs="Times New Roman"/>
          <w:sz w:val="24"/>
          <w:szCs w:val="24"/>
        </w:rPr>
        <w:t xml:space="preserve"> О.</w:t>
      </w:r>
      <w:r w:rsidR="00236FD5" w:rsidRPr="005437E2">
        <w:rPr>
          <w:rFonts w:ascii="Times New Roman" w:hAnsi="Times New Roman" w:cs="Times New Roman"/>
          <w:sz w:val="24"/>
          <w:szCs w:val="24"/>
        </w:rPr>
        <w:t xml:space="preserve"> в состоянии покоя пульс приближен к </w:t>
      </w:r>
      <w:proofErr w:type="gramStart"/>
      <w:r w:rsidR="00236FD5" w:rsidRPr="005437E2">
        <w:rPr>
          <w:rFonts w:ascii="Times New Roman" w:hAnsi="Times New Roman" w:cs="Times New Roman"/>
          <w:sz w:val="24"/>
          <w:szCs w:val="24"/>
        </w:rPr>
        <w:t>критическому</w:t>
      </w:r>
      <w:proofErr w:type="gramEnd"/>
      <w:r w:rsidR="00236FD5" w:rsidRPr="005437E2">
        <w:rPr>
          <w:rFonts w:ascii="Times New Roman" w:hAnsi="Times New Roman" w:cs="Times New Roman"/>
          <w:sz w:val="24"/>
          <w:szCs w:val="24"/>
        </w:rPr>
        <w:t xml:space="preserve">, давление в норме, внимание неустойчивое. Олеся постоянно </w:t>
      </w:r>
      <w:proofErr w:type="spellStart"/>
      <w:r w:rsidR="00236FD5" w:rsidRPr="005437E2">
        <w:rPr>
          <w:rFonts w:ascii="Times New Roman" w:hAnsi="Times New Roman" w:cs="Times New Roman"/>
          <w:sz w:val="24"/>
          <w:szCs w:val="24"/>
        </w:rPr>
        <w:t>гиперактивна</w:t>
      </w:r>
      <w:proofErr w:type="spellEnd"/>
      <w:r w:rsidR="00236FD5" w:rsidRPr="005437E2">
        <w:rPr>
          <w:rFonts w:ascii="Times New Roman" w:hAnsi="Times New Roman" w:cs="Times New Roman"/>
          <w:sz w:val="24"/>
          <w:szCs w:val="24"/>
        </w:rPr>
        <w:t>. После нагрузки её состояние намного ухудшилось. Пуль, давление выше нормы. Время восстановление организма после физической нагрузки критическое. Внимание активизировалось, но, это время далеко от нормы. Скорее всего, этому способствует ежедневное потребление «</w:t>
      </w:r>
      <w:r w:rsidR="00236FD5" w:rsidRPr="005437E2">
        <w:rPr>
          <w:rFonts w:ascii="Times New Roman" w:hAnsi="Times New Roman" w:cs="Times New Roman"/>
          <w:sz w:val="24"/>
          <w:szCs w:val="24"/>
          <w:lang w:val="en-US"/>
        </w:rPr>
        <w:t>Coca</w:t>
      </w:r>
      <w:r w:rsidR="00236FD5" w:rsidRPr="005437E2">
        <w:rPr>
          <w:rFonts w:ascii="Times New Roman" w:hAnsi="Times New Roman" w:cs="Times New Roman"/>
          <w:sz w:val="24"/>
          <w:szCs w:val="24"/>
        </w:rPr>
        <w:t>-</w:t>
      </w:r>
      <w:r w:rsidR="00236FD5" w:rsidRPr="005437E2">
        <w:rPr>
          <w:rFonts w:ascii="Times New Roman" w:hAnsi="Times New Roman" w:cs="Times New Roman"/>
          <w:sz w:val="24"/>
          <w:szCs w:val="24"/>
          <w:lang w:val="en-US"/>
        </w:rPr>
        <w:t>Cola</w:t>
      </w:r>
      <w:r w:rsidR="00236FD5" w:rsidRPr="005437E2">
        <w:rPr>
          <w:rFonts w:ascii="Times New Roman" w:hAnsi="Times New Roman" w:cs="Times New Roman"/>
          <w:sz w:val="24"/>
          <w:szCs w:val="24"/>
        </w:rPr>
        <w:t xml:space="preserve">». Конкретнее, по описанию побочных действий химических веществ, входящих в состав напитка, этому способствует </w:t>
      </w:r>
      <w:proofErr w:type="spellStart"/>
      <w:r w:rsidR="00236FD5" w:rsidRPr="005437E2">
        <w:rPr>
          <w:rFonts w:ascii="Times New Roman" w:hAnsi="Times New Roman" w:cs="Times New Roman"/>
          <w:sz w:val="24"/>
          <w:szCs w:val="24"/>
        </w:rPr>
        <w:t>бензоат</w:t>
      </w:r>
      <w:proofErr w:type="spellEnd"/>
      <w:r w:rsidR="00236FD5" w:rsidRPr="005437E2">
        <w:rPr>
          <w:rFonts w:ascii="Times New Roman" w:hAnsi="Times New Roman" w:cs="Times New Roman"/>
          <w:sz w:val="24"/>
          <w:szCs w:val="24"/>
        </w:rPr>
        <w:t xml:space="preserve"> натрия. </w:t>
      </w:r>
    </w:p>
    <w:p w:rsidR="00C62BF9"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У </w:t>
      </w:r>
      <w:proofErr w:type="spellStart"/>
      <w:r w:rsidRPr="005437E2">
        <w:rPr>
          <w:rFonts w:ascii="Times New Roman" w:hAnsi="Times New Roman" w:cs="Times New Roman"/>
          <w:sz w:val="24"/>
          <w:szCs w:val="24"/>
        </w:rPr>
        <w:t>Шардаковой</w:t>
      </w:r>
      <w:proofErr w:type="spellEnd"/>
      <w:r w:rsidRPr="005437E2">
        <w:rPr>
          <w:rFonts w:ascii="Times New Roman" w:hAnsi="Times New Roman" w:cs="Times New Roman"/>
          <w:sz w:val="24"/>
          <w:szCs w:val="24"/>
        </w:rPr>
        <w:t xml:space="preserve"> О. все показатели в норме. </w:t>
      </w: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Далее мы не удержались и решили проверить «мифы» о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w:t>
      </w: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1 -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чистит унитазы. На стенках унитаза накапливается ржавчина. Мы взяли ржавые гвозди и опустили в наши образцы напитков на сутки (П</w:t>
      </w:r>
      <w:r w:rsidR="00236FD5" w:rsidRPr="005437E2">
        <w:rPr>
          <w:rFonts w:ascii="Times New Roman" w:hAnsi="Times New Roman" w:cs="Times New Roman"/>
          <w:sz w:val="24"/>
          <w:szCs w:val="24"/>
        </w:rPr>
        <w:t xml:space="preserve">РИЛОЖЕНИЕ 2). Так же, залили куриные сырые яйца со скорлупой нашими образцами. В образцах №1, 2 </w:t>
      </w:r>
      <w:r w:rsidRPr="005437E2">
        <w:rPr>
          <w:rFonts w:ascii="Times New Roman" w:hAnsi="Times New Roman" w:cs="Times New Roman"/>
          <w:sz w:val="24"/>
          <w:szCs w:val="24"/>
        </w:rPr>
        <w:t xml:space="preserve">  гвозди полностью очистились от ржавчины.</w:t>
      </w:r>
      <w:r w:rsidR="00236FD5" w:rsidRPr="005437E2">
        <w:rPr>
          <w:rFonts w:ascii="Times New Roman" w:hAnsi="Times New Roman" w:cs="Times New Roman"/>
          <w:sz w:val="24"/>
          <w:szCs w:val="24"/>
        </w:rPr>
        <w:t xml:space="preserve"> В образце под №3 ржавчина очистилась частично. </w:t>
      </w:r>
      <w:r w:rsidRPr="005437E2">
        <w:rPr>
          <w:rFonts w:ascii="Times New Roman" w:hAnsi="Times New Roman" w:cs="Times New Roman"/>
          <w:sz w:val="24"/>
          <w:szCs w:val="24"/>
        </w:rPr>
        <w:t xml:space="preserve"> В их состав входит ортофосфорная кислота. </w:t>
      </w:r>
      <w:r w:rsidRPr="005437E2">
        <w:rPr>
          <w:rFonts w:ascii="Times New Roman" w:hAnsi="Times New Roman" w:cs="Times New Roman"/>
          <w:sz w:val="24"/>
          <w:szCs w:val="24"/>
        </w:rPr>
        <w:lastRenderedPageBreak/>
        <w:t>Это и способствовало очищению. Значит,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действительно может чистить унитазы. </w:t>
      </w:r>
      <w:r w:rsidR="00236FD5" w:rsidRPr="005437E2">
        <w:rPr>
          <w:rFonts w:ascii="Times New Roman" w:hAnsi="Times New Roman" w:cs="Times New Roman"/>
          <w:sz w:val="24"/>
          <w:szCs w:val="24"/>
        </w:rPr>
        <w:t xml:space="preserve">В ней содержится фосфорная кислота. Она и очищает металл.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Скорлупа яиц в 1 и 2 образцах полностью растворилась. В 3 – скорлупа стала чуть тоньше. Оба опыта показывают, что в третьем напитке этой кислоты меньше.</w:t>
      </w: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2 -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w:t>
      </w:r>
      <w:r w:rsidR="00236FD5" w:rsidRPr="005437E2">
        <w:rPr>
          <w:rFonts w:ascii="Times New Roman" w:hAnsi="Times New Roman" w:cs="Times New Roman"/>
          <w:sz w:val="24"/>
          <w:szCs w:val="24"/>
        </w:rPr>
        <w:t xml:space="preserve"> «</w:t>
      </w:r>
      <w:r w:rsidR="00236FD5" w:rsidRPr="005437E2">
        <w:rPr>
          <w:rFonts w:ascii="Times New Roman" w:hAnsi="Times New Roman" w:cs="Times New Roman"/>
          <w:sz w:val="24"/>
          <w:szCs w:val="24"/>
          <w:lang w:val="en-US"/>
        </w:rPr>
        <w:t>Coca</w:t>
      </w:r>
      <w:r w:rsidR="00236FD5" w:rsidRPr="005437E2">
        <w:rPr>
          <w:rFonts w:ascii="Times New Roman" w:hAnsi="Times New Roman" w:cs="Times New Roman"/>
          <w:sz w:val="24"/>
          <w:szCs w:val="24"/>
        </w:rPr>
        <w:t>-</w:t>
      </w:r>
      <w:r w:rsidR="00236FD5" w:rsidRPr="005437E2">
        <w:rPr>
          <w:rFonts w:ascii="Times New Roman" w:hAnsi="Times New Roman" w:cs="Times New Roman"/>
          <w:sz w:val="24"/>
          <w:szCs w:val="24"/>
          <w:lang w:val="en-US"/>
        </w:rPr>
        <w:t>Cola</w:t>
      </w:r>
      <w:r w:rsidR="00236FD5" w:rsidRPr="005437E2">
        <w:rPr>
          <w:rFonts w:ascii="Times New Roman" w:hAnsi="Times New Roman" w:cs="Times New Roman"/>
          <w:sz w:val="24"/>
          <w:szCs w:val="24"/>
        </w:rPr>
        <w:t xml:space="preserve">» консервирует организм. В состав наших образцов входит </w:t>
      </w:r>
      <w:proofErr w:type="spellStart"/>
      <w:r w:rsidR="00236FD5" w:rsidRPr="005437E2">
        <w:rPr>
          <w:rFonts w:ascii="Times New Roman" w:hAnsi="Times New Roman" w:cs="Times New Roman"/>
          <w:sz w:val="24"/>
          <w:szCs w:val="24"/>
        </w:rPr>
        <w:t>бензоат</w:t>
      </w:r>
      <w:proofErr w:type="spellEnd"/>
      <w:r w:rsidR="00236FD5" w:rsidRPr="005437E2">
        <w:rPr>
          <w:rFonts w:ascii="Times New Roman" w:hAnsi="Times New Roman" w:cs="Times New Roman"/>
          <w:sz w:val="24"/>
          <w:szCs w:val="24"/>
        </w:rPr>
        <w:t xml:space="preserve"> натрия. Он является консервантом продуктов, нарушает кишечную микрофлору, нарушает окислительно-восстановительные процессы, процессы образования ферментов и </w:t>
      </w:r>
      <w:proofErr w:type="spellStart"/>
      <w:r w:rsidR="00236FD5" w:rsidRPr="005437E2">
        <w:rPr>
          <w:rFonts w:ascii="Times New Roman" w:hAnsi="Times New Roman" w:cs="Times New Roman"/>
          <w:sz w:val="24"/>
          <w:szCs w:val="24"/>
        </w:rPr>
        <w:t>расщипления</w:t>
      </w:r>
      <w:proofErr w:type="spellEnd"/>
      <w:r w:rsidR="00236FD5" w:rsidRPr="005437E2">
        <w:rPr>
          <w:rFonts w:ascii="Times New Roman" w:hAnsi="Times New Roman" w:cs="Times New Roman"/>
          <w:sz w:val="24"/>
          <w:szCs w:val="24"/>
        </w:rPr>
        <w:t xml:space="preserve"> жиров. Длительное употребление может вызвать цирроз печени, болезнь Паркинсона, почечную недостаточность, </w:t>
      </w:r>
      <w:proofErr w:type="spellStart"/>
      <w:r w:rsidR="00236FD5" w:rsidRPr="005437E2">
        <w:rPr>
          <w:rFonts w:ascii="Times New Roman" w:hAnsi="Times New Roman" w:cs="Times New Roman"/>
          <w:sz w:val="24"/>
          <w:szCs w:val="24"/>
        </w:rPr>
        <w:t>нейродегенеративные</w:t>
      </w:r>
      <w:proofErr w:type="spellEnd"/>
      <w:r w:rsidR="00236FD5" w:rsidRPr="005437E2">
        <w:rPr>
          <w:rFonts w:ascii="Times New Roman" w:hAnsi="Times New Roman" w:cs="Times New Roman"/>
          <w:sz w:val="24"/>
          <w:szCs w:val="24"/>
        </w:rPr>
        <w:t xml:space="preserve"> заболевания. Ускоряет процесс старения.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Мы положили листья петру</w:t>
      </w:r>
      <w:r w:rsidR="00DE0CC8" w:rsidRPr="005437E2">
        <w:rPr>
          <w:rFonts w:ascii="Times New Roman" w:hAnsi="Times New Roman" w:cs="Times New Roman"/>
          <w:sz w:val="24"/>
          <w:szCs w:val="24"/>
        </w:rPr>
        <w:t>шки в наши образцы (ПРИЛОЖЕНИЕ 3</w:t>
      </w:r>
      <w:r w:rsidRPr="005437E2">
        <w:rPr>
          <w:rFonts w:ascii="Times New Roman" w:hAnsi="Times New Roman" w:cs="Times New Roman"/>
          <w:sz w:val="24"/>
          <w:szCs w:val="24"/>
        </w:rPr>
        <w:t xml:space="preserve">). Через неделю в образцах №1 и №2 листья петрушки окрасились в темный цвет, но остались упругими и не образовали специфического гнилостного запаха. В образце под №3 лист петрушки стал скользким, покрылся слизью и издавал запах гнили. Получается, в Образце под №3 </w:t>
      </w:r>
      <w:proofErr w:type="spellStart"/>
      <w:r w:rsidRPr="005437E2">
        <w:rPr>
          <w:rFonts w:ascii="Times New Roman" w:hAnsi="Times New Roman" w:cs="Times New Roman"/>
          <w:sz w:val="24"/>
          <w:szCs w:val="24"/>
        </w:rPr>
        <w:t>бензоата</w:t>
      </w:r>
      <w:proofErr w:type="spellEnd"/>
      <w:r w:rsidRPr="005437E2">
        <w:rPr>
          <w:rFonts w:ascii="Times New Roman" w:hAnsi="Times New Roman" w:cs="Times New Roman"/>
          <w:sz w:val="24"/>
          <w:szCs w:val="24"/>
        </w:rPr>
        <w:t xml:space="preserve"> натрия меньше по количеству.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3 – от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толстеют из-за большого количества сахара. Этот миф сразу рассеивается, если почитать энергетическую ценность напитка – 42ккал. Это средний показатель содержания сахара в  соках из </w:t>
      </w:r>
      <w:proofErr w:type="spellStart"/>
      <w:r w:rsidRPr="005437E2">
        <w:rPr>
          <w:rFonts w:ascii="Times New Roman" w:hAnsi="Times New Roman" w:cs="Times New Roman"/>
          <w:sz w:val="24"/>
          <w:szCs w:val="24"/>
        </w:rPr>
        <w:t>тетрапака</w:t>
      </w:r>
      <w:proofErr w:type="spellEnd"/>
      <w:r w:rsidRPr="005437E2">
        <w:rPr>
          <w:rFonts w:ascii="Times New Roman" w:hAnsi="Times New Roman" w:cs="Times New Roman"/>
          <w:sz w:val="24"/>
          <w:szCs w:val="24"/>
        </w:rPr>
        <w:t xml:space="preserve"> без сахара. Малиновый сок содержит в себе 100ккал в 100 мл.</w:t>
      </w:r>
      <w:r w:rsidR="00DE0CC8" w:rsidRPr="005437E2">
        <w:rPr>
          <w:rFonts w:ascii="Times New Roman" w:hAnsi="Times New Roman" w:cs="Times New Roman"/>
          <w:sz w:val="24"/>
          <w:szCs w:val="24"/>
        </w:rPr>
        <w:t xml:space="preserve"> </w:t>
      </w:r>
      <w:proofErr w:type="gramStart"/>
      <w:r w:rsidR="00DE0CC8" w:rsidRPr="005437E2">
        <w:rPr>
          <w:rFonts w:ascii="Times New Roman" w:hAnsi="Times New Roman" w:cs="Times New Roman"/>
          <w:sz w:val="24"/>
          <w:szCs w:val="24"/>
        </w:rPr>
        <w:t>Лимонный</w:t>
      </w:r>
      <w:proofErr w:type="gramEnd"/>
      <w:r w:rsidR="00DE0CC8" w:rsidRPr="005437E2">
        <w:rPr>
          <w:rFonts w:ascii="Times New Roman" w:hAnsi="Times New Roman" w:cs="Times New Roman"/>
          <w:sz w:val="24"/>
          <w:szCs w:val="24"/>
        </w:rPr>
        <w:t xml:space="preserve"> – 16ккал (ПРИЛОЖЕНИЕ 4</w:t>
      </w:r>
      <w:r w:rsidRPr="005437E2">
        <w:rPr>
          <w:rFonts w:ascii="Times New Roman" w:hAnsi="Times New Roman" w:cs="Times New Roman"/>
          <w:sz w:val="24"/>
          <w:szCs w:val="24"/>
        </w:rPr>
        <w:t>).</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4 -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 взрывоопасен. Если в бутылку с напитком положить несколько жевательных драже </w:t>
      </w:r>
      <w:proofErr w:type="spellStart"/>
      <w:r w:rsidRPr="005437E2">
        <w:rPr>
          <w:rFonts w:ascii="Times New Roman" w:hAnsi="Times New Roman" w:cs="Times New Roman"/>
          <w:sz w:val="24"/>
          <w:szCs w:val="24"/>
        </w:rPr>
        <w:t>Mentos</w:t>
      </w:r>
      <w:proofErr w:type="spellEnd"/>
      <w:r w:rsidRPr="005437E2">
        <w:rPr>
          <w:rFonts w:ascii="Times New Roman" w:hAnsi="Times New Roman" w:cs="Times New Roman"/>
          <w:sz w:val="24"/>
          <w:szCs w:val="24"/>
        </w:rPr>
        <w:t xml:space="preserve">, то через некоторое время плотно закрытая бутылка взорвётся.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Мы провели этот опыт. Это действительно так. Но, такой же опыт провели и с сильногазированным напитком под другим названием. Эффект оказался тем же. Таким образом, можно сделать вывод, что взрывоопасность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не больше, чем у других газированных напитков.</w:t>
      </w:r>
    </w:p>
    <w:p w:rsidR="0002309C"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5 -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содержит кокаин, поэтому к ней все привыкают.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Если посмотреть историю напитка, то там сказано – в 1903 году кокаин был убран из рецептуры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Хотя, цена на него велика. Есть предположение, что кокаин в маленьких дозах присутствует. Но, это бренд и он держится более 100 лет. Может, поэтому цена на него столь велика. Это мы проверить, к сожалению, не можем. Экспертиза на присутствие кокаина проводится на специальных дорогостоящих установках. Рецепт этого напитка хранится в сейфе и известен только директорам фирмы.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Зависимость могут вызывать </w:t>
      </w:r>
      <w:proofErr w:type="spellStart"/>
      <w:r w:rsidRPr="005437E2">
        <w:rPr>
          <w:rFonts w:ascii="Times New Roman" w:hAnsi="Times New Roman" w:cs="Times New Roman"/>
          <w:sz w:val="24"/>
          <w:szCs w:val="24"/>
        </w:rPr>
        <w:t>ацесульфам</w:t>
      </w:r>
      <w:proofErr w:type="spellEnd"/>
      <w:r w:rsidRPr="005437E2">
        <w:rPr>
          <w:rFonts w:ascii="Times New Roman" w:hAnsi="Times New Roman" w:cs="Times New Roman"/>
          <w:sz w:val="24"/>
          <w:szCs w:val="24"/>
        </w:rPr>
        <w:t xml:space="preserve"> калия и другие сахарозаменители в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6 -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разъедает желудок. Это возможно. Присутствие фосфорной кислоты повышает уровень кислотности в желудке, убивает </w:t>
      </w:r>
      <w:proofErr w:type="spellStart"/>
      <w:r w:rsidRPr="005437E2">
        <w:rPr>
          <w:rFonts w:ascii="Times New Roman" w:hAnsi="Times New Roman" w:cs="Times New Roman"/>
          <w:sz w:val="24"/>
          <w:szCs w:val="24"/>
        </w:rPr>
        <w:t>биобактерии</w:t>
      </w:r>
      <w:proofErr w:type="spellEnd"/>
      <w:r w:rsidRPr="005437E2">
        <w:rPr>
          <w:rFonts w:ascii="Times New Roman" w:hAnsi="Times New Roman" w:cs="Times New Roman"/>
          <w:sz w:val="24"/>
          <w:szCs w:val="24"/>
        </w:rPr>
        <w:t xml:space="preserve">, что может привести к появлению гастрита и язва желудка. </w:t>
      </w:r>
    </w:p>
    <w:p w:rsidR="00236FD5" w:rsidRPr="005437E2" w:rsidRDefault="00236FD5"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Мы проверили на кусочках свиного мяса. Результаты оказались такими же, как и в опыте с листьями петрушки. В 1м и 2м образцах мясо окрасилось и законсервировалось. В 3м – начало портиться. Значит, этот миф связан с присутствием фосфорной кислоты. </w:t>
      </w:r>
    </w:p>
    <w:p w:rsidR="00AB1F9F" w:rsidRPr="00664329" w:rsidRDefault="00236FD5" w:rsidP="0066432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Далее мы решили приготовить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в домашних условиях. Нашли два рецепт</w:t>
      </w:r>
      <w:r w:rsidR="00DE0CC8" w:rsidRPr="005437E2">
        <w:rPr>
          <w:rFonts w:ascii="Times New Roman" w:hAnsi="Times New Roman" w:cs="Times New Roman"/>
          <w:sz w:val="24"/>
          <w:szCs w:val="24"/>
        </w:rPr>
        <w:t>а. Приготовили оба (ПРИЛОЖЕНИЕ 5</w:t>
      </w:r>
      <w:r w:rsidRPr="005437E2">
        <w:rPr>
          <w:rFonts w:ascii="Times New Roman" w:hAnsi="Times New Roman" w:cs="Times New Roman"/>
          <w:sz w:val="24"/>
          <w:szCs w:val="24"/>
        </w:rPr>
        <w:t xml:space="preserve">). Полученные напитки оказались такого </w:t>
      </w:r>
      <w:r w:rsidRPr="005437E2">
        <w:rPr>
          <w:rFonts w:ascii="Times New Roman" w:hAnsi="Times New Roman" w:cs="Times New Roman"/>
          <w:sz w:val="24"/>
          <w:szCs w:val="24"/>
        </w:rPr>
        <w:lastRenderedPageBreak/>
        <w:t xml:space="preserve">же цвета, но по вкусу отличались от магазинного продукта. </w:t>
      </w:r>
      <w:proofErr w:type="spellStart"/>
      <w:r w:rsidRPr="005437E2">
        <w:rPr>
          <w:rFonts w:ascii="Times New Roman" w:hAnsi="Times New Roman" w:cs="Times New Roman"/>
          <w:sz w:val="24"/>
          <w:szCs w:val="24"/>
        </w:rPr>
        <w:t>Лютковой</w:t>
      </w:r>
      <w:proofErr w:type="spellEnd"/>
      <w:r w:rsidRPr="005437E2">
        <w:rPr>
          <w:rFonts w:ascii="Times New Roman" w:hAnsi="Times New Roman" w:cs="Times New Roman"/>
          <w:sz w:val="24"/>
          <w:szCs w:val="24"/>
        </w:rPr>
        <w:t xml:space="preserve"> О.  – гурману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напитки совсем не понравились. </w:t>
      </w:r>
      <w:proofErr w:type="spellStart"/>
      <w:r w:rsidRPr="005437E2">
        <w:rPr>
          <w:rFonts w:ascii="Times New Roman" w:hAnsi="Times New Roman" w:cs="Times New Roman"/>
          <w:sz w:val="24"/>
          <w:szCs w:val="24"/>
        </w:rPr>
        <w:t>Шардаковой</w:t>
      </w:r>
      <w:proofErr w:type="spellEnd"/>
      <w:r w:rsidRPr="005437E2">
        <w:rPr>
          <w:rFonts w:ascii="Times New Roman" w:hAnsi="Times New Roman" w:cs="Times New Roman"/>
          <w:sz w:val="24"/>
          <w:szCs w:val="24"/>
        </w:rPr>
        <w:t xml:space="preserve"> О. они напомнили вкус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w:t>
      </w:r>
      <w:r w:rsidR="004D47CE" w:rsidRPr="005437E2">
        <w:rPr>
          <w:rFonts w:ascii="Times New Roman" w:hAnsi="Times New Roman" w:cs="Times New Roman"/>
          <w:sz w:val="24"/>
          <w:szCs w:val="24"/>
        </w:rPr>
        <w:t>Дали попробовать эти напитки одноклассникам. Те, кто пьют «</w:t>
      </w:r>
      <w:r w:rsidR="004D47CE" w:rsidRPr="005437E2">
        <w:rPr>
          <w:rFonts w:ascii="Times New Roman" w:hAnsi="Times New Roman" w:cs="Times New Roman"/>
          <w:sz w:val="24"/>
          <w:szCs w:val="24"/>
          <w:lang w:val="en-US"/>
        </w:rPr>
        <w:t>Coca</w:t>
      </w:r>
      <w:r w:rsidR="004D47CE" w:rsidRPr="005437E2">
        <w:rPr>
          <w:rFonts w:ascii="Times New Roman" w:hAnsi="Times New Roman" w:cs="Times New Roman"/>
          <w:sz w:val="24"/>
          <w:szCs w:val="24"/>
        </w:rPr>
        <w:t>-</w:t>
      </w:r>
      <w:r w:rsidR="004D47CE" w:rsidRPr="005437E2">
        <w:rPr>
          <w:rFonts w:ascii="Times New Roman" w:hAnsi="Times New Roman" w:cs="Times New Roman"/>
          <w:sz w:val="24"/>
          <w:szCs w:val="24"/>
          <w:lang w:val="en-US"/>
        </w:rPr>
        <w:t>Cola</w:t>
      </w:r>
      <w:r w:rsidR="004D47CE" w:rsidRPr="005437E2">
        <w:rPr>
          <w:rFonts w:ascii="Times New Roman" w:hAnsi="Times New Roman" w:cs="Times New Roman"/>
          <w:sz w:val="24"/>
          <w:szCs w:val="24"/>
        </w:rPr>
        <w:t xml:space="preserve">» часто не оценили вкус. Утверждали, что вкус не такой как у настоящего напитка. А </w:t>
      </w:r>
      <w:proofErr w:type="spellStart"/>
      <w:r w:rsidR="004D47CE" w:rsidRPr="005437E2">
        <w:rPr>
          <w:rFonts w:ascii="Times New Roman" w:hAnsi="Times New Roman" w:cs="Times New Roman"/>
          <w:sz w:val="24"/>
          <w:szCs w:val="24"/>
        </w:rPr>
        <w:t>нелюбителям</w:t>
      </w:r>
      <w:proofErr w:type="spellEnd"/>
      <w:r w:rsidR="004D47CE" w:rsidRPr="005437E2">
        <w:rPr>
          <w:rFonts w:ascii="Times New Roman" w:hAnsi="Times New Roman" w:cs="Times New Roman"/>
          <w:sz w:val="24"/>
          <w:szCs w:val="24"/>
        </w:rPr>
        <w:t xml:space="preserve"> «</w:t>
      </w:r>
      <w:r w:rsidR="004D47CE" w:rsidRPr="005437E2">
        <w:rPr>
          <w:rFonts w:ascii="Times New Roman" w:hAnsi="Times New Roman" w:cs="Times New Roman"/>
          <w:sz w:val="24"/>
          <w:szCs w:val="24"/>
          <w:lang w:val="en-US"/>
        </w:rPr>
        <w:t>Coca</w:t>
      </w:r>
      <w:r w:rsidR="004D47CE" w:rsidRPr="005437E2">
        <w:rPr>
          <w:rFonts w:ascii="Times New Roman" w:hAnsi="Times New Roman" w:cs="Times New Roman"/>
          <w:sz w:val="24"/>
          <w:szCs w:val="24"/>
        </w:rPr>
        <w:t>-</w:t>
      </w:r>
      <w:r w:rsidR="004D47CE" w:rsidRPr="005437E2">
        <w:rPr>
          <w:rFonts w:ascii="Times New Roman" w:hAnsi="Times New Roman" w:cs="Times New Roman"/>
          <w:sz w:val="24"/>
          <w:szCs w:val="24"/>
          <w:lang w:val="en-US"/>
        </w:rPr>
        <w:t>Cola</w:t>
      </w:r>
      <w:r w:rsidR="004D47CE" w:rsidRPr="005437E2">
        <w:rPr>
          <w:rFonts w:ascii="Times New Roman" w:hAnsi="Times New Roman" w:cs="Times New Roman"/>
          <w:sz w:val="24"/>
          <w:szCs w:val="24"/>
        </w:rPr>
        <w:t xml:space="preserve">» </w:t>
      </w:r>
      <w:proofErr w:type="spellStart"/>
      <w:r w:rsidR="004D47CE" w:rsidRPr="005437E2">
        <w:rPr>
          <w:rFonts w:ascii="Times New Roman" w:hAnsi="Times New Roman" w:cs="Times New Roman"/>
          <w:sz w:val="24"/>
          <w:szCs w:val="24"/>
        </w:rPr>
        <w:t>нипитки</w:t>
      </w:r>
      <w:proofErr w:type="spellEnd"/>
      <w:r w:rsidR="004D47CE" w:rsidRPr="005437E2">
        <w:rPr>
          <w:rFonts w:ascii="Times New Roman" w:hAnsi="Times New Roman" w:cs="Times New Roman"/>
          <w:sz w:val="24"/>
          <w:szCs w:val="24"/>
        </w:rPr>
        <w:t xml:space="preserve"> </w:t>
      </w:r>
      <w:proofErr w:type="gramStart"/>
      <w:r w:rsidR="004D47CE" w:rsidRPr="005437E2">
        <w:rPr>
          <w:rFonts w:ascii="Times New Roman" w:hAnsi="Times New Roman" w:cs="Times New Roman"/>
          <w:sz w:val="24"/>
          <w:szCs w:val="24"/>
        </w:rPr>
        <w:t>понравились</w:t>
      </w:r>
      <w:proofErr w:type="gramEnd"/>
      <w:r w:rsidR="004D47CE" w:rsidRPr="005437E2">
        <w:rPr>
          <w:rFonts w:ascii="Times New Roman" w:hAnsi="Times New Roman" w:cs="Times New Roman"/>
          <w:sz w:val="24"/>
          <w:szCs w:val="24"/>
        </w:rPr>
        <w:t xml:space="preserve"> и они подтвердили схожесть вкусов с настоящей «</w:t>
      </w:r>
      <w:r w:rsidR="004D47CE" w:rsidRPr="005437E2">
        <w:rPr>
          <w:rFonts w:ascii="Times New Roman" w:hAnsi="Times New Roman" w:cs="Times New Roman"/>
          <w:sz w:val="24"/>
          <w:szCs w:val="24"/>
          <w:lang w:val="en-US"/>
        </w:rPr>
        <w:t>Coca</w:t>
      </w:r>
      <w:r w:rsidR="004D47CE" w:rsidRPr="005437E2">
        <w:rPr>
          <w:rFonts w:ascii="Times New Roman" w:hAnsi="Times New Roman" w:cs="Times New Roman"/>
          <w:sz w:val="24"/>
          <w:szCs w:val="24"/>
        </w:rPr>
        <w:t>-</w:t>
      </w:r>
      <w:r w:rsidR="004D47CE" w:rsidRPr="005437E2">
        <w:rPr>
          <w:rFonts w:ascii="Times New Roman" w:hAnsi="Times New Roman" w:cs="Times New Roman"/>
          <w:sz w:val="24"/>
          <w:szCs w:val="24"/>
          <w:lang w:val="en-US"/>
        </w:rPr>
        <w:t>Cola</w:t>
      </w:r>
      <w:r w:rsidR="004D47CE" w:rsidRPr="005437E2">
        <w:rPr>
          <w:rFonts w:ascii="Times New Roman" w:hAnsi="Times New Roman" w:cs="Times New Roman"/>
          <w:sz w:val="24"/>
          <w:szCs w:val="24"/>
        </w:rPr>
        <w:t xml:space="preserve">». </w:t>
      </w:r>
    </w:p>
    <w:p w:rsidR="00AB1F9F" w:rsidRPr="005437E2" w:rsidRDefault="00AB1F9F" w:rsidP="00236FD5">
      <w:pPr>
        <w:shd w:val="clear" w:color="auto" w:fill="FFFFFF"/>
        <w:spacing w:after="0"/>
        <w:ind w:firstLine="709"/>
        <w:jc w:val="center"/>
        <w:textAlignment w:val="top"/>
        <w:rPr>
          <w:rFonts w:ascii="Times New Roman" w:hAnsi="Times New Roman" w:cs="Times New Roman"/>
          <w:b/>
          <w:sz w:val="24"/>
          <w:szCs w:val="24"/>
        </w:rPr>
      </w:pPr>
    </w:p>
    <w:p w:rsidR="00C62BF9" w:rsidRPr="00664329" w:rsidRDefault="00236FD5" w:rsidP="00664329">
      <w:pPr>
        <w:pStyle w:val="a3"/>
        <w:numPr>
          <w:ilvl w:val="0"/>
          <w:numId w:val="9"/>
        </w:numPr>
        <w:shd w:val="clear" w:color="auto" w:fill="FFFFFF"/>
        <w:spacing w:after="0"/>
        <w:jc w:val="center"/>
        <w:textAlignment w:val="top"/>
        <w:rPr>
          <w:rFonts w:ascii="Times New Roman" w:hAnsi="Times New Roman" w:cs="Times New Roman"/>
          <w:b/>
          <w:sz w:val="24"/>
          <w:szCs w:val="24"/>
        </w:rPr>
      </w:pPr>
      <w:r w:rsidRPr="00664329">
        <w:rPr>
          <w:rFonts w:ascii="Times New Roman" w:hAnsi="Times New Roman" w:cs="Times New Roman"/>
          <w:b/>
          <w:sz w:val="24"/>
          <w:szCs w:val="24"/>
        </w:rPr>
        <w:t xml:space="preserve"> </w:t>
      </w:r>
      <w:r w:rsidR="00664329">
        <w:rPr>
          <w:rFonts w:ascii="Times New Roman" w:hAnsi="Times New Roman" w:cs="Times New Roman"/>
          <w:b/>
          <w:sz w:val="24"/>
          <w:szCs w:val="24"/>
        </w:rPr>
        <w:t>Результаты исследования</w:t>
      </w:r>
    </w:p>
    <w:p w:rsidR="004D47CE" w:rsidRPr="005437E2" w:rsidRDefault="004D47CE" w:rsidP="004D47CE">
      <w:pPr>
        <w:pStyle w:val="a4"/>
        <w:spacing w:line="276" w:lineRule="auto"/>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bCs/>
          <w:sz w:val="24"/>
          <w:szCs w:val="24"/>
          <w:lang w:eastAsia="ru-RU"/>
        </w:rPr>
        <w:t>Таким образом, «Кока-кола» </w:t>
      </w:r>
      <w:r w:rsidRPr="005437E2">
        <w:rPr>
          <w:rFonts w:ascii="Times New Roman" w:eastAsia="Times New Roman" w:hAnsi="Times New Roman" w:cs="Times New Roman"/>
          <w:sz w:val="24"/>
          <w:szCs w:val="24"/>
          <w:lang w:eastAsia="ru-RU"/>
        </w:rPr>
        <w:t>(англ.</w:t>
      </w:r>
      <w:r w:rsidRPr="005437E2">
        <w:rPr>
          <w:rFonts w:ascii="Times New Roman" w:eastAsia="Times New Roman" w:hAnsi="Times New Roman" w:cs="Times New Roman"/>
          <w:bCs/>
          <w:sz w:val="24"/>
          <w:szCs w:val="24"/>
          <w:lang w:eastAsia="ru-RU"/>
        </w:rPr>
        <w:t> </w:t>
      </w:r>
      <w:proofErr w:type="spellStart"/>
      <w:r w:rsidRPr="005437E2">
        <w:rPr>
          <w:rFonts w:ascii="Times New Roman" w:eastAsia="Times New Roman" w:hAnsi="Times New Roman" w:cs="Times New Roman"/>
          <w:bCs/>
          <w:sz w:val="24"/>
          <w:szCs w:val="24"/>
          <w:lang w:eastAsia="ru-RU"/>
        </w:rPr>
        <w:t>Coca-Cola</w:t>
      </w:r>
      <w:proofErr w:type="spellEnd"/>
      <w:r w:rsidRPr="005437E2">
        <w:rPr>
          <w:rFonts w:ascii="Times New Roman" w:eastAsia="Times New Roman" w:hAnsi="Times New Roman" w:cs="Times New Roman"/>
          <w:bCs/>
          <w:sz w:val="24"/>
          <w:szCs w:val="24"/>
          <w:lang w:eastAsia="ru-RU"/>
        </w:rPr>
        <w:t>)</w:t>
      </w:r>
      <w:r w:rsidRPr="005437E2">
        <w:rPr>
          <w:rFonts w:ascii="Times New Roman" w:eastAsia="Times New Roman" w:hAnsi="Times New Roman" w:cs="Times New Roman"/>
          <w:sz w:val="24"/>
          <w:szCs w:val="24"/>
          <w:lang w:eastAsia="ru-RU"/>
        </w:rPr>
        <w:t> — один из наиболее популярных в мире безалкогольных газированных напитков, производимый компанией «</w:t>
      </w:r>
      <w:proofErr w:type="spellStart"/>
      <w:r w:rsidRPr="005437E2">
        <w:rPr>
          <w:rFonts w:ascii="Times New Roman" w:eastAsia="Times New Roman" w:hAnsi="Times New Roman" w:cs="Times New Roman"/>
          <w:sz w:val="24"/>
          <w:szCs w:val="24"/>
          <w:lang w:eastAsia="ru-RU"/>
        </w:rPr>
        <w:t>The</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Company</w:t>
      </w:r>
      <w:proofErr w:type="spellEnd"/>
      <w:r w:rsidRPr="005437E2">
        <w:rPr>
          <w:rFonts w:ascii="Times New Roman" w:eastAsia="Times New Roman" w:hAnsi="Times New Roman" w:cs="Times New Roman"/>
          <w:sz w:val="24"/>
          <w:szCs w:val="24"/>
          <w:lang w:eastAsia="ru-RU"/>
        </w:rPr>
        <w:t>». Она была признана </w:t>
      </w:r>
      <w:hyperlink r:id="rId50" w:tooltip="Список самых дорогих брендов мира" w:history="1">
        <w:r w:rsidRPr="005437E2">
          <w:rPr>
            <w:rFonts w:ascii="Times New Roman" w:eastAsia="Times New Roman" w:hAnsi="Times New Roman" w:cs="Times New Roman"/>
            <w:sz w:val="24"/>
            <w:szCs w:val="24"/>
            <w:lang w:eastAsia="ru-RU"/>
          </w:rPr>
          <w:t>самым дорогим брендом в мире</w:t>
        </w:r>
      </w:hyperlink>
      <w:r w:rsidRPr="005437E2">
        <w:rPr>
          <w:rFonts w:ascii="Times New Roman" w:eastAsia="Times New Roman" w:hAnsi="Times New Roman" w:cs="Times New Roman"/>
          <w:sz w:val="24"/>
          <w:szCs w:val="24"/>
          <w:lang w:eastAsia="ru-RU"/>
        </w:rPr>
        <w:t> в 2005—2015 годах в рейтинге международного исследовательского агентства </w:t>
      </w:r>
      <w:proofErr w:type="spellStart"/>
      <w:r w:rsidR="00345F46" w:rsidRPr="005437E2">
        <w:rPr>
          <w:rFonts w:ascii="Times New Roman" w:hAnsi="Times New Roman" w:cs="Times New Roman"/>
          <w:sz w:val="24"/>
          <w:szCs w:val="24"/>
        </w:rPr>
        <w:fldChar w:fldCharType="begin"/>
      </w:r>
      <w:r w:rsidR="00C55D91" w:rsidRPr="005437E2">
        <w:rPr>
          <w:rFonts w:ascii="Times New Roman" w:hAnsi="Times New Roman" w:cs="Times New Roman"/>
          <w:sz w:val="24"/>
          <w:szCs w:val="24"/>
        </w:rPr>
        <w:instrText>HYPERLINK "https://ru.wikipedia.org/wiki/Interbrand" \o "Interbrand"</w:instrText>
      </w:r>
      <w:r w:rsidR="00345F46" w:rsidRPr="005437E2">
        <w:rPr>
          <w:rFonts w:ascii="Times New Roman" w:hAnsi="Times New Roman" w:cs="Times New Roman"/>
          <w:sz w:val="24"/>
          <w:szCs w:val="24"/>
        </w:rPr>
        <w:fldChar w:fldCharType="separate"/>
      </w:r>
      <w:r w:rsidRPr="005437E2">
        <w:rPr>
          <w:rFonts w:ascii="Times New Roman" w:eastAsia="Times New Roman" w:hAnsi="Times New Roman" w:cs="Times New Roman"/>
          <w:sz w:val="24"/>
          <w:szCs w:val="24"/>
          <w:lang w:eastAsia="ru-RU"/>
        </w:rPr>
        <w:t>Interbrand</w:t>
      </w:r>
      <w:proofErr w:type="spellEnd"/>
      <w:r w:rsidR="00345F46" w:rsidRPr="005437E2">
        <w:rPr>
          <w:rFonts w:ascii="Times New Roman" w:hAnsi="Times New Roman" w:cs="Times New Roman"/>
          <w:sz w:val="24"/>
          <w:szCs w:val="24"/>
        </w:rPr>
        <w:fldChar w:fldCharType="end"/>
      </w:r>
      <w:r w:rsidRPr="005437E2">
        <w:rPr>
          <w:rFonts w:ascii="Times New Roman" w:eastAsia="Times New Roman" w:hAnsi="Times New Roman" w:cs="Times New Roman"/>
          <w:sz w:val="24"/>
          <w:szCs w:val="24"/>
          <w:lang w:eastAsia="ru-RU"/>
        </w:rPr>
        <w:t>.</w:t>
      </w:r>
      <w:r w:rsidR="00DE0CC8" w:rsidRPr="005437E2">
        <w:rPr>
          <w:rFonts w:ascii="Times New Roman" w:eastAsia="Times New Roman" w:hAnsi="Times New Roman" w:cs="Times New Roman"/>
          <w:sz w:val="24"/>
          <w:szCs w:val="24"/>
          <w:lang w:eastAsia="ru-RU"/>
        </w:rPr>
        <w:t xml:space="preserve"> </w:t>
      </w:r>
      <w:proofErr w:type="gramStart"/>
      <w:r w:rsidR="00DE0CC8" w:rsidRPr="005437E2">
        <w:rPr>
          <w:rFonts w:ascii="Times New Roman" w:eastAsia="Times New Roman" w:hAnsi="Times New Roman" w:cs="Times New Roman"/>
          <w:sz w:val="24"/>
          <w:szCs w:val="24"/>
          <w:lang w:eastAsia="ru-RU"/>
        </w:rPr>
        <w:t>Популярна по сей</w:t>
      </w:r>
      <w:proofErr w:type="gramEnd"/>
      <w:r w:rsidR="00DE0CC8" w:rsidRPr="005437E2">
        <w:rPr>
          <w:rFonts w:ascii="Times New Roman" w:eastAsia="Times New Roman" w:hAnsi="Times New Roman" w:cs="Times New Roman"/>
          <w:sz w:val="24"/>
          <w:szCs w:val="24"/>
          <w:lang w:eastAsia="ru-RU"/>
        </w:rPr>
        <w:t xml:space="preserve"> день.</w:t>
      </w:r>
    </w:p>
    <w:p w:rsidR="004D47CE" w:rsidRPr="005437E2" w:rsidRDefault="004D47CE" w:rsidP="004D47CE">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Этот любимый многими людьми напиток лидирует в рейтинге популярности уже более 100 лет, и продается в более 200 странах мира.</w:t>
      </w:r>
    </w:p>
    <w:p w:rsidR="004D47CE" w:rsidRPr="005437E2" w:rsidRDefault="004D47CE" w:rsidP="004D47CE">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Напиток «</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xml:space="preserve">» изобретен американским фармацевтом Джоном </w:t>
      </w:r>
      <w:proofErr w:type="spellStart"/>
      <w:r w:rsidRPr="005437E2">
        <w:rPr>
          <w:rFonts w:ascii="Times New Roman" w:eastAsia="Times New Roman" w:hAnsi="Times New Roman" w:cs="Times New Roman"/>
          <w:sz w:val="24"/>
          <w:szCs w:val="24"/>
          <w:lang w:eastAsia="ru-RU"/>
        </w:rPr>
        <w:t>Ститом</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Пембертоном</w:t>
      </w:r>
      <w:proofErr w:type="spellEnd"/>
      <w:r w:rsidRPr="005437E2">
        <w:rPr>
          <w:rFonts w:ascii="Times New Roman" w:eastAsia="Times New Roman" w:hAnsi="Times New Roman" w:cs="Times New Roman"/>
          <w:sz w:val="24"/>
          <w:szCs w:val="24"/>
          <w:lang w:eastAsia="ru-RU"/>
        </w:rPr>
        <w:t xml:space="preserve"> (в прошлом офицером американской Армии конфедерации) 8 мая 1886 года в США (Атланта, штат Джорджия) в качестве лекарственного сиропа. Изначально, в состав напитка входил кокаин. Но, в конце 1890-х годов общественное мнение повернулось против кокаина, и в 1903 году кокаин убрали из рецептуры. </w:t>
      </w:r>
    </w:p>
    <w:p w:rsidR="004D47CE" w:rsidRPr="005437E2" w:rsidRDefault="004D47CE" w:rsidP="004D47CE">
      <w:pPr>
        <w:spacing w:after="0"/>
        <w:ind w:firstLine="709"/>
        <w:jc w:val="both"/>
        <w:rPr>
          <w:rFonts w:ascii="Times New Roman" w:eastAsia="Times New Roman" w:hAnsi="Times New Roman" w:cs="Times New Roman"/>
          <w:sz w:val="24"/>
          <w:szCs w:val="24"/>
          <w:lang w:eastAsia="ru-RU"/>
        </w:rPr>
      </w:pPr>
      <w:r w:rsidRPr="005437E2">
        <w:rPr>
          <w:rFonts w:ascii="Times New Roman" w:hAnsi="Times New Roman" w:cs="Times New Roman"/>
          <w:sz w:val="24"/>
          <w:szCs w:val="24"/>
        </w:rPr>
        <w:t xml:space="preserve"> Для своего исследования мы взяли три разных образца     </w:t>
      </w:r>
      <w:r w:rsidRPr="005437E2">
        <w:rPr>
          <w:rFonts w:ascii="Times New Roman" w:eastAsia="Times New Roman" w:hAnsi="Times New Roman" w:cs="Times New Roman"/>
          <w:sz w:val="24"/>
          <w:szCs w:val="24"/>
          <w:lang w:eastAsia="ru-RU"/>
        </w:rPr>
        <w:t>«</w:t>
      </w:r>
      <w:proofErr w:type="spellStart"/>
      <w:r w:rsidRPr="005437E2">
        <w:rPr>
          <w:rFonts w:ascii="Times New Roman" w:eastAsia="Times New Roman" w:hAnsi="Times New Roman" w:cs="Times New Roman"/>
          <w:sz w:val="24"/>
          <w:szCs w:val="24"/>
          <w:lang w:eastAsia="ru-RU"/>
        </w:rPr>
        <w:t>Coca-Cola</w:t>
      </w:r>
      <w:proofErr w:type="spellEnd"/>
      <w:r w:rsidRPr="005437E2">
        <w:rPr>
          <w:rFonts w:ascii="Times New Roman" w:eastAsia="Times New Roman" w:hAnsi="Times New Roman" w:cs="Times New Roman"/>
          <w:sz w:val="24"/>
          <w:szCs w:val="24"/>
          <w:lang w:eastAsia="ru-RU"/>
        </w:rPr>
        <w:t>». Их состав оказался очень похожим. Энергетическая ценность составила 42ккал на 100мл. Точный состав натуральных специй «Кока-Колы» (помимо ингредиентов, указанных выше) является </w:t>
      </w:r>
      <w:hyperlink r:id="rId51" w:tooltip="Коммерческая тайна" w:history="1">
        <w:r w:rsidRPr="005437E2">
          <w:rPr>
            <w:rFonts w:ascii="Times New Roman" w:eastAsia="Times New Roman" w:hAnsi="Times New Roman" w:cs="Times New Roman"/>
            <w:sz w:val="24"/>
            <w:szCs w:val="24"/>
            <w:lang w:eastAsia="ru-RU"/>
          </w:rPr>
          <w:t>коммерческой тайной</w:t>
        </w:r>
      </w:hyperlink>
      <w:r w:rsidRPr="005437E2">
        <w:rPr>
          <w:rFonts w:ascii="Times New Roman" w:eastAsia="Times New Roman" w:hAnsi="Times New Roman" w:cs="Times New Roman"/>
          <w:sz w:val="24"/>
          <w:szCs w:val="24"/>
          <w:lang w:eastAsia="ru-RU"/>
        </w:rPr>
        <w:t>. Оригинальная копия состава хранится в главном хранилище банка </w:t>
      </w:r>
      <w:proofErr w:type="spellStart"/>
      <w:r w:rsidR="00345F46" w:rsidRPr="005437E2">
        <w:rPr>
          <w:rFonts w:ascii="Times New Roman" w:hAnsi="Times New Roman" w:cs="Times New Roman"/>
          <w:sz w:val="24"/>
          <w:szCs w:val="24"/>
        </w:rPr>
        <w:fldChar w:fldCharType="begin"/>
      </w:r>
      <w:r w:rsidR="00C55D91" w:rsidRPr="005437E2">
        <w:rPr>
          <w:rFonts w:ascii="Times New Roman" w:hAnsi="Times New Roman" w:cs="Times New Roman"/>
          <w:sz w:val="24"/>
          <w:szCs w:val="24"/>
        </w:rPr>
        <w:instrText>HYPERLINK "https://ru.wikipedia.org/wiki/SunTrust_Banks" \o "SunTrust Banks"</w:instrText>
      </w:r>
      <w:r w:rsidR="00345F46" w:rsidRPr="005437E2">
        <w:rPr>
          <w:rFonts w:ascii="Times New Roman" w:hAnsi="Times New Roman" w:cs="Times New Roman"/>
          <w:sz w:val="24"/>
          <w:szCs w:val="24"/>
        </w:rPr>
        <w:fldChar w:fldCharType="separate"/>
      </w:r>
      <w:r w:rsidRPr="005437E2">
        <w:rPr>
          <w:rFonts w:ascii="Times New Roman" w:eastAsia="Times New Roman" w:hAnsi="Times New Roman" w:cs="Times New Roman"/>
          <w:sz w:val="24"/>
          <w:szCs w:val="24"/>
          <w:lang w:eastAsia="ru-RU"/>
        </w:rPr>
        <w:t>SunTrust</w:t>
      </w:r>
      <w:proofErr w:type="spellEnd"/>
      <w:r w:rsidRPr="005437E2">
        <w:rPr>
          <w:rFonts w:ascii="Times New Roman" w:eastAsia="Times New Roman" w:hAnsi="Times New Roman" w:cs="Times New Roman"/>
          <w:sz w:val="24"/>
          <w:szCs w:val="24"/>
          <w:lang w:eastAsia="ru-RU"/>
        </w:rPr>
        <w:t xml:space="preserve"> </w:t>
      </w:r>
      <w:proofErr w:type="spellStart"/>
      <w:r w:rsidRPr="005437E2">
        <w:rPr>
          <w:rFonts w:ascii="Times New Roman" w:eastAsia="Times New Roman" w:hAnsi="Times New Roman" w:cs="Times New Roman"/>
          <w:sz w:val="24"/>
          <w:szCs w:val="24"/>
          <w:lang w:eastAsia="ru-RU"/>
        </w:rPr>
        <w:t>Banks</w:t>
      </w:r>
      <w:proofErr w:type="spellEnd"/>
      <w:r w:rsidR="00345F46" w:rsidRPr="005437E2">
        <w:rPr>
          <w:rFonts w:ascii="Times New Roman" w:hAnsi="Times New Roman" w:cs="Times New Roman"/>
          <w:sz w:val="24"/>
          <w:szCs w:val="24"/>
        </w:rPr>
        <w:fldChar w:fldCharType="end"/>
      </w:r>
      <w:r w:rsidRPr="005437E2">
        <w:rPr>
          <w:rFonts w:ascii="Times New Roman" w:eastAsia="Times New Roman" w:hAnsi="Times New Roman" w:cs="Times New Roman"/>
          <w:sz w:val="24"/>
          <w:szCs w:val="24"/>
          <w:lang w:eastAsia="ru-RU"/>
        </w:rPr>
        <w:t> в </w:t>
      </w:r>
      <w:hyperlink r:id="rId52" w:tooltip="Атланта" w:history="1">
        <w:r w:rsidRPr="005437E2">
          <w:rPr>
            <w:rFonts w:ascii="Times New Roman" w:eastAsia="Times New Roman" w:hAnsi="Times New Roman" w:cs="Times New Roman"/>
            <w:sz w:val="24"/>
            <w:szCs w:val="24"/>
            <w:lang w:eastAsia="ru-RU"/>
          </w:rPr>
          <w:t>Атланте</w:t>
        </w:r>
      </w:hyperlink>
      <w:r w:rsidRPr="005437E2">
        <w:rPr>
          <w:rFonts w:ascii="Times New Roman" w:eastAsia="Times New Roman" w:hAnsi="Times New Roman" w:cs="Times New Roman"/>
          <w:sz w:val="24"/>
          <w:szCs w:val="24"/>
          <w:lang w:eastAsia="ru-RU"/>
        </w:rPr>
        <w:t>. Популярный миф гласит, что только два руководителя могут иметь доступ к составу, при этом у каждого может быть доступ только к половине информации</w:t>
      </w:r>
    </w:p>
    <w:p w:rsidR="00C62BF9" w:rsidRPr="005437E2" w:rsidRDefault="00DE0CC8" w:rsidP="00C62BF9">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Проведя литературный обзор</w:t>
      </w:r>
      <w:r w:rsidR="00236FD5" w:rsidRPr="005437E2">
        <w:rPr>
          <w:rFonts w:ascii="Times New Roman" w:hAnsi="Times New Roman" w:cs="Times New Roman"/>
          <w:sz w:val="24"/>
          <w:szCs w:val="24"/>
        </w:rPr>
        <w:t>, мы убедились, что напиток «</w:t>
      </w:r>
      <w:r w:rsidR="00236FD5" w:rsidRPr="005437E2">
        <w:rPr>
          <w:rFonts w:ascii="Times New Roman" w:hAnsi="Times New Roman" w:cs="Times New Roman"/>
          <w:sz w:val="24"/>
          <w:szCs w:val="24"/>
          <w:lang w:val="en-US"/>
        </w:rPr>
        <w:t>Coca</w:t>
      </w:r>
      <w:r w:rsidR="00236FD5" w:rsidRPr="005437E2">
        <w:rPr>
          <w:rFonts w:ascii="Times New Roman" w:hAnsi="Times New Roman" w:cs="Times New Roman"/>
          <w:sz w:val="24"/>
          <w:szCs w:val="24"/>
        </w:rPr>
        <w:t>-</w:t>
      </w:r>
      <w:r w:rsidR="00236FD5" w:rsidRPr="005437E2">
        <w:rPr>
          <w:rFonts w:ascii="Times New Roman" w:hAnsi="Times New Roman" w:cs="Times New Roman"/>
          <w:sz w:val="24"/>
          <w:szCs w:val="24"/>
          <w:lang w:val="en-US"/>
        </w:rPr>
        <w:t>Cola</w:t>
      </w:r>
      <w:r w:rsidR="00236FD5" w:rsidRPr="005437E2">
        <w:rPr>
          <w:rFonts w:ascii="Times New Roman" w:hAnsi="Times New Roman" w:cs="Times New Roman"/>
          <w:sz w:val="24"/>
          <w:szCs w:val="24"/>
        </w:rPr>
        <w:t xml:space="preserve">» имеет некоторые вредные для организма вещества. </w:t>
      </w:r>
    </w:p>
    <w:p w:rsidR="00236FD5" w:rsidRPr="005437E2" w:rsidRDefault="00236FD5" w:rsidP="00236FD5">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Сахарный колер, известный также как пищевая добавка Е150d, карамельный колер IV, входит в группу красителей. Является наиболее опасной добавкой в группе Е150. Является слабым канцерогеном, и может послужить причиной раковых заболеваний и проблем с желудочно-кишечным трактом, откуда вытекает его несомненный вред для организма. Безвредная дневная доза потребления карамельного колера IV должна составлять не более 200 мг/кг от веса тела человека. В этом случае данный краситель не считается опасным для здоровья.</w:t>
      </w:r>
    </w:p>
    <w:p w:rsidR="00236FD5" w:rsidRPr="005437E2" w:rsidRDefault="00236FD5" w:rsidP="00D30E4B">
      <w:pPr>
        <w:shd w:val="clear" w:color="auto" w:fill="FFFFFF"/>
        <w:spacing w:after="0"/>
        <w:ind w:firstLine="709"/>
        <w:jc w:val="both"/>
        <w:textAlignment w:val="baseline"/>
        <w:rPr>
          <w:rFonts w:ascii="Times New Roman" w:hAnsi="Times New Roman" w:cs="Times New Roman"/>
          <w:sz w:val="24"/>
          <w:szCs w:val="24"/>
        </w:rPr>
      </w:pPr>
      <w:r w:rsidRPr="005437E2">
        <w:rPr>
          <w:rFonts w:ascii="Times New Roman" w:hAnsi="Times New Roman" w:cs="Times New Roman"/>
          <w:sz w:val="24"/>
          <w:szCs w:val="24"/>
        </w:rPr>
        <w:t>Подсластитель аспартам (</w:t>
      </w:r>
      <w:proofErr w:type="spellStart"/>
      <w:r w:rsidRPr="005437E2">
        <w:rPr>
          <w:rFonts w:ascii="Times New Roman" w:hAnsi="Times New Roman" w:cs="Times New Roman"/>
          <w:sz w:val="24"/>
          <w:szCs w:val="24"/>
        </w:rPr>
        <w:t>Aspartamum</w:t>
      </w:r>
      <w:proofErr w:type="spellEnd"/>
      <w:r w:rsidRPr="005437E2">
        <w:rPr>
          <w:rFonts w:ascii="Times New Roman" w:hAnsi="Times New Roman" w:cs="Times New Roman"/>
          <w:sz w:val="24"/>
          <w:szCs w:val="24"/>
        </w:rPr>
        <w:t>, L-</w:t>
      </w:r>
      <w:proofErr w:type="spellStart"/>
      <w:r w:rsidRPr="005437E2">
        <w:rPr>
          <w:rFonts w:ascii="Times New Roman" w:hAnsi="Times New Roman" w:cs="Times New Roman"/>
          <w:sz w:val="24"/>
          <w:szCs w:val="24"/>
        </w:rPr>
        <w:t>Аспартил</w:t>
      </w:r>
      <w:proofErr w:type="spellEnd"/>
      <w:r w:rsidRPr="005437E2">
        <w:rPr>
          <w:rFonts w:ascii="Times New Roman" w:hAnsi="Times New Roman" w:cs="Times New Roman"/>
          <w:sz w:val="24"/>
          <w:szCs w:val="24"/>
        </w:rPr>
        <w:t>-L-</w:t>
      </w:r>
      <w:proofErr w:type="spellStart"/>
      <w:r w:rsidRPr="005437E2">
        <w:rPr>
          <w:rFonts w:ascii="Times New Roman" w:hAnsi="Times New Roman" w:cs="Times New Roman"/>
          <w:sz w:val="24"/>
          <w:szCs w:val="24"/>
        </w:rPr>
        <w:t>фенилаланин</w:t>
      </w:r>
      <w:proofErr w:type="spellEnd"/>
      <w:r w:rsidRPr="005437E2">
        <w:rPr>
          <w:rFonts w:ascii="Times New Roman" w:hAnsi="Times New Roman" w:cs="Times New Roman"/>
          <w:sz w:val="24"/>
          <w:szCs w:val="24"/>
        </w:rPr>
        <w:t xml:space="preserve">) и </w:t>
      </w:r>
      <w:proofErr w:type="spellStart"/>
      <w:r w:rsidRPr="005437E2">
        <w:rPr>
          <w:rFonts w:ascii="Times New Roman" w:hAnsi="Times New Roman" w:cs="Times New Roman"/>
          <w:sz w:val="24"/>
          <w:szCs w:val="24"/>
        </w:rPr>
        <w:t>ацесульфам</w:t>
      </w:r>
      <w:proofErr w:type="spellEnd"/>
      <w:r w:rsidRPr="005437E2">
        <w:rPr>
          <w:rFonts w:ascii="Times New Roman" w:hAnsi="Times New Roman" w:cs="Times New Roman"/>
          <w:sz w:val="24"/>
          <w:szCs w:val="24"/>
        </w:rPr>
        <w:t xml:space="preserve"> калия представляет собой пищевую добавку под кодом «E951», а также лекарственное средство для борьбы с лишним весом. E951 не подходит для использования в блюдах, которые подвергаются термической обработке, или в горячих напитках. При температуре свыше 30 °C подсластитель распадается на токсичный метанол, формальдегид и </w:t>
      </w:r>
      <w:proofErr w:type="spellStart"/>
      <w:r w:rsidRPr="005437E2">
        <w:rPr>
          <w:rFonts w:ascii="Times New Roman" w:hAnsi="Times New Roman" w:cs="Times New Roman"/>
          <w:sz w:val="24"/>
          <w:szCs w:val="24"/>
        </w:rPr>
        <w:t>фенилаланин</w:t>
      </w:r>
      <w:proofErr w:type="spellEnd"/>
      <w:r w:rsidRPr="005437E2">
        <w:rPr>
          <w:rFonts w:ascii="Times New Roman" w:hAnsi="Times New Roman" w:cs="Times New Roman"/>
          <w:sz w:val="24"/>
          <w:szCs w:val="24"/>
        </w:rPr>
        <w:t xml:space="preserve">. </w:t>
      </w:r>
      <w:proofErr w:type="gramStart"/>
      <w:r w:rsidRPr="005437E2">
        <w:rPr>
          <w:rFonts w:ascii="Times New Roman" w:hAnsi="Times New Roman" w:cs="Times New Roman"/>
          <w:sz w:val="24"/>
          <w:szCs w:val="24"/>
        </w:rPr>
        <w:t>Безопасен</w:t>
      </w:r>
      <w:proofErr w:type="gramEnd"/>
      <w:r w:rsidRPr="005437E2">
        <w:rPr>
          <w:rFonts w:ascii="Times New Roman" w:hAnsi="Times New Roman" w:cs="Times New Roman"/>
          <w:sz w:val="24"/>
          <w:szCs w:val="24"/>
        </w:rPr>
        <w:t xml:space="preserve"> при использовании в рекомендованных суточных дозах. </w:t>
      </w:r>
    </w:p>
    <w:p w:rsidR="00236FD5" w:rsidRPr="005437E2" w:rsidRDefault="00236FD5" w:rsidP="00D30E4B">
      <w:pPr>
        <w:pStyle w:val="a9"/>
        <w:shd w:val="clear" w:color="auto" w:fill="FFFFFF"/>
        <w:spacing w:before="0" w:beforeAutospacing="0" w:after="0" w:afterAutospacing="0" w:line="276" w:lineRule="auto"/>
        <w:ind w:firstLine="709"/>
        <w:jc w:val="both"/>
        <w:textAlignment w:val="baseline"/>
      </w:pPr>
      <w:proofErr w:type="spellStart"/>
      <w:r w:rsidRPr="005437E2">
        <w:rPr>
          <w:shd w:val="clear" w:color="auto" w:fill="FFFFFF"/>
        </w:rPr>
        <w:t>Цикламат</w:t>
      </w:r>
      <w:proofErr w:type="spellEnd"/>
      <w:r w:rsidRPr="005437E2">
        <w:rPr>
          <w:shd w:val="clear" w:color="auto" w:fill="FFFFFF"/>
        </w:rPr>
        <w:t xml:space="preserve"> натрия обозначается на этикетке продуктов питания</w:t>
      </w:r>
      <w:proofErr w:type="gramStart"/>
      <w:r w:rsidRPr="005437E2">
        <w:rPr>
          <w:shd w:val="clear" w:color="auto" w:fill="FFFFFF"/>
        </w:rPr>
        <w:t xml:space="preserve"> Е</w:t>
      </w:r>
      <w:proofErr w:type="gramEnd"/>
      <w:r w:rsidRPr="005437E2">
        <w:rPr>
          <w:shd w:val="clear" w:color="auto" w:fill="FFFFFF"/>
        </w:rPr>
        <w:t xml:space="preserve"> 952 и представляет собой </w:t>
      </w:r>
      <w:proofErr w:type="spellStart"/>
      <w:r w:rsidRPr="005437E2">
        <w:rPr>
          <w:shd w:val="clear" w:color="auto" w:fill="FFFFFF"/>
        </w:rPr>
        <w:t>цикламовую</w:t>
      </w:r>
      <w:proofErr w:type="spellEnd"/>
      <w:r w:rsidRPr="005437E2">
        <w:rPr>
          <w:shd w:val="clear" w:color="auto" w:fill="FFFFFF"/>
        </w:rPr>
        <w:t xml:space="preserve"> кислоту Сахарозаменитель </w:t>
      </w:r>
      <w:proofErr w:type="spellStart"/>
      <w:r w:rsidRPr="005437E2">
        <w:rPr>
          <w:shd w:val="clear" w:color="auto" w:fill="FFFFFF"/>
        </w:rPr>
        <w:t>цикламат</w:t>
      </w:r>
      <w:proofErr w:type="spellEnd"/>
      <w:r w:rsidR="00D30E4B" w:rsidRPr="005437E2">
        <w:rPr>
          <w:shd w:val="clear" w:color="auto" w:fill="FFFFFF"/>
        </w:rPr>
        <w:t xml:space="preserve"> слаще сахара в </w:t>
      </w:r>
      <w:r w:rsidR="00D30E4B" w:rsidRPr="005437E2">
        <w:rPr>
          <w:shd w:val="clear" w:color="auto" w:fill="FFFFFF"/>
        </w:rPr>
        <w:lastRenderedPageBreak/>
        <w:t xml:space="preserve">30 раз. </w:t>
      </w:r>
      <w:r w:rsidRPr="005437E2">
        <w:rPr>
          <w:shd w:val="clear" w:color="auto" w:fill="FFFFFF"/>
        </w:rPr>
        <w:t>Этот сахарозаменитель считается бескалорийным, так как добавляется в столь малых количествах для достижения сладкого вкуса, что не влияет на энергетическую ценность продукта.</w:t>
      </w:r>
      <w:r w:rsidRPr="005437E2">
        <w:t xml:space="preserve"> Он не обладает гликемическим индексом, не повышает уровень глюкозы в крови, поэтому признается альтернативой сахара для людей, страдающих диабетом обоих видов.</w:t>
      </w:r>
      <w:r w:rsidR="00D30E4B" w:rsidRPr="005437E2">
        <w:t xml:space="preserve"> </w:t>
      </w:r>
      <w:r w:rsidRPr="005437E2">
        <w:t xml:space="preserve">Допустимая суточная доза составляет 11 мг/кг веса взрослого человека, а так как </w:t>
      </w:r>
      <w:proofErr w:type="spellStart"/>
      <w:r w:rsidRPr="005437E2">
        <w:t>цикламат</w:t>
      </w:r>
      <w:proofErr w:type="spellEnd"/>
      <w:r w:rsidRPr="005437E2">
        <w:t xml:space="preserve"> всего в 30 раз слаще сахара, превысить ее все-таки возможно. Например, выпив 3 литра газировки с этим подсластителем. Поэтому злоупотреблять сахарозаменителем химического происхождения не стоит!</w:t>
      </w:r>
    </w:p>
    <w:p w:rsidR="00236FD5" w:rsidRPr="005437E2" w:rsidRDefault="00236FD5" w:rsidP="00236FD5">
      <w:pPr>
        <w:pStyle w:val="a9"/>
        <w:shd w:val="clear" w:color="auto" w:fill="FFFFFF"/>
        <w:spacing w:before="0" w:beforeAutospacing="0" w:after="0" w:afterAutospacing="0" w:line="276" w:lineRule="auto"/>
        <w:ind w:firstLine="709"/>
        <w:jc w:val="both"/>
        <w:textAlignment w:val="baseline"/>
        <w:rPr>
          <w:shd w:val="clear" w:color="auto" w:fill="FFFFFF"/>
        </w:rPr>
      </w:pPr>
      <w:r w:rsidRPr="005437E2">
        <w:rPr>
          <w:shd w:val="clear" w:color="auto" w:fill="FFFFFF"/>
        </w:rPr>
        <w:t>Фосфорная или ортофосфорная кислота относится к неорганическим кислота</w:t>
      </w:r>
      <w:proofErr w:type="gramStart"/>
      <w:r w:rsidRPr="005437E2">
        <w:rPr>
          <w:shd w:val="clear" w:color="auto" w:fill="FFFFFF"/>
        </w:rPr>
        <w:t>м–</w:t>
      </w:r>
      <w:proofErr w:type="gramEnd"/>
      <w:r w:rsidRPr="005437E2">
        <w:rPr>
          <w:shd w:val="clear" w:color="auto" w:fill="FFFFFF"/>
        </w:rPr>
        <w:t xml:space="preserve"> пищевая добавка, которой присвоен код Е338</w:t>
      </w:r>
      <w:r w:rsidR="00D30E4B" w:rsidRPr="005437E2">
        <w:rPr>
          <w:shd w:val="clear" w:color="auto" w:fill="FFFFFF"/>
        </w:rPr>
        <w:t xml:space="preserve">. </w:t>
      </w:r>
      <w:r w:rsidRPr="005437E2">
        <w:rPr>
          <w:shd w:val="clear" w:color="auto" w:fill="FFFFFF"/>
        </w:rPr>
        <w:t xml:space="preserve">Совершенно неполезно злоупотребление газированными напитками, в которых содержится ортофосфорная кислота. Вред, который она наносит человеку, заключается в повышении кислотности организма и нарушении кислотно-щелочного баланса. </w:t>
      </w:r>
      <w:r w:rsidR="00D30E4B" w:rsidRPr="005437E2">
        <w:rPr>
          <w:shd w:val="clear" w:color="auto" w:fill="FFFFFF"/>
        </w:rPr>
        <w:t>Э</w:t>
      </w:r>
      <w:r w:rsidRPr="005437E2">
        <w:rPr>
          <w:shd w:val="clear" w:color="auto" w:fill="FFFFFF"/>
        </w:rPr>
        <w:t xml:space="preserve">то приводит к развитию кариеса зубов, хрупкости костной ткани. Повышается риск переломов костей, развивается ранний остеопороз. Из-за избыточного употребления Е338 в пищу нарушается нормальная работа желудочно-кишечного тракта. Суточная доза для употребления человеком не выяснена. </w:t>
      </w:r>
    </w:p>
    <w:p w:rsidR="00236FD5" w:rsidRPr="005437E2" w:rsidRDefault="00236FD5" w:rsidP="00D30E4B">
      <w:pPr>
        <w:pStyle w:val="a9"/>
        <w:spacing w:before="0" w:beforeAutospacing="0" w:after="0" w:afterAutospacing="0" w:line="276" w:lineRule="auto"/>
        <w:ind w:firstLine="709"/>
        <w:jc w:val="both"/>
        <w:textAlignment w:val="baseline"/>
      </w:pPr>
      <w:r w:rsidRPr="005437E2">
        <w:rPr>
          <w:shd w:val="clear" w:color="auto" w:fill="FFFFFF"/>
        </w:rPr>
        <w:t xml:space="preserve">Пищевые </w:t>
      </w:r>
      <w:proofErr w:type="spellStart"/>
      <w:r w:rsidRPr="005437E2">
        <w:rPr>
          <w:shd w:val="clear" w:color="auto" w:fill="FFFFFF"/>
        </w:rPr>
        <w:t>ароматизаторы</w:t>
      </w:r>
      <w:proofErr w:type="spellEnd"/>
      <w:r w:rsidRPr="005437E2">
        <w:rPr>
          <w:shd w:val="clear" w:color="auto" w:fill="FFFFFF"/>
        </w:rPr>
        <w:t xml:space="preserve"> – это натуральные или химические соединения, благодаря которым продукты имеют привлекательный запах и вкус. </w:t>
      </w:r>
      <w:r w:rsidR="00D30E4B" w:rsidRPr="005437E2">
        <w:t>В</w:t>
      </w:r>
      <w:r w:rsidRPr="005437E2">
        <w:t xml:space="preserve">ред пищевых </w:t>
      </w:r>
      <w:proofErr w:type="spellStart"/>
      <w:r w:rsidRPr="005437E2">
        <w:t>ароматизаторов</w:t>
      </w:r>
      <w:proofErr w:type="spellEnd"/>
      <w:r w:rsidRPr="005437E2">
        <w:t xml:space="preserve"> весьма велик:</w:t>
      </w:r>
      <w:r w:rsidR="00D30E4B" w:rsidRPr="005437E2">
        <w:t xml:space="preserve"> плохо влияю</w:t>
      </w:r>
      <w:r w:rsidRPr="005437E2">
        <w:t>т на работу печени</w:t>
      </w:r>
      <w:proofErr w:type="gramStart"/>
      <w:r w:rsidRPr="005437E2">
        <w:t>.</w:t>
      </w:r>
      <w:proofErr w:type="gramEnd"/>
      <w:r w:rsidRPr="005437E2">
        <w:t xml:space="preserve"> </w:t>
      </w:r>
      <w:r w:rsidR="00664329" w:rsidRPr="005437E2">
        <w:t>П</w:t>
      </w:r>
      <w:r w:rsidR="00D30E4B" w:rsidRPr="005437E2">
        <w:t>ричина</w:t>
      </w:r>
      <w:r w:rsidRPr="005437E2">
        <w:t xml:space="preserve"> роста раковых клеток и негативных изменений на клеточном уровне.</w:t>
      </w:r>
    </w:p>
    <w:p w:rsidR="00D30E4B" w:rsidRPr="005437E2" w:rsidRDefault="00236FD5" w:rsidP="00D30E4B">
      <w:pPr>
        <w:spacing w:after="0"/>
        <w:ind w:firstLine="709"/>
        <w:jc w:val="both"/>
        <w:textAlignment w:val="baseline"/>
        <w:rPr>
          <w:rFonts w:ascii="Times New Roman" w:hAnsi="Times New Roman" w:cs="Times New Roman"/>
          <w:sz w:val="24"/>
          <w:szCs w:val="24"/>
        </w:rPr>
      </w:pPr>
      <w:proofErr w:type="spellStart"/>
      <w:r w:rsidRPr="005437E2">
        <w:rPr>
          <w:rFonts w:ascii="Times New Roman" w:hAnsi="Times New Roman" w:cs="Times New Roman"/>
          <w:sz w:val="24"/>
          <w:szCs w:val="24"/>
        </w:rPr>
        <w:t>Бензоат</w:t>
      </w:r>
      <w:proofErr w:type="spellEnd"/>
      <w:r w:rsidRPr="005437E2">
        <w:rPr>
          <w:rFonts w:ascii="Times New Roman" w:hAnsi="Times New Roman" w:cs="Times New Roman"/>
          <w:sz w:val="24"/>
          <w:szCs w:val="24"/>
        </w:rPr>
        <w:t xml:space="preserve"> натрия в составе продуктов чаще пишется как Е211. Он применяется для  увеличения срока хранения продукта. </w:t>
      </w:r>
      <w:r w:rsidR="00D30E4B" w:rsidRPr="005437E2">
        <w:rPr>
          <w:rFonts w:ascii="Times New Roman" w:hAnsi="Times New Roman" w:cs="Times New Roman"/>
          <w:sz w:val="24"/>
          <w:szCs w:val="24"/>
        </w:rPr>
        <w:t xml:space="preserve">Он признан </w:t>
      </w:r>
      <w:r w:rsidRPr="005437E2">
        <w:rPr>
          <w:rFonts w:ascii="Times New Roman" w:hAnsi="Times New Roman" w:cs="Times New Roman"/>
          <w:sz w:val="24"/>
          <w:szCs w:val="24"/>
        </w:rPr>
        <w:t>международным сообществом опасной пищевой добавкой, но не запрещён на законодательном уровне в Украине, России, США и многих странах Евросоюза.</w:t>
      </w:r>
      <w:r w:rsidR="00D30E4B" w:rsidRPr="005437E2">
        <w:rPr>
          <w:rFonts w:ascii="Times New Roman" w:hAnsi="Times New Roman" w:cs="Times New Roman"/>
          <w:sz w:val="24"/>
          <w:szCs w:val="24"/>
        </w:rPr>
        <w:t xml:space="preserve"> </w:t>
      </w:r>
      <w:r w:rsidRPr="005437E2">
        <w:rPr>
          <w:rFonts w:ascii="Times New Roman" w:hAnsi="Times New Roman" w:cs="Times New Roman"/>
          <w:sz w:val="24"/>
          <w:szCs w:val="24"/>
        </w:rPr>
        <w:t xml:space="preserve">Вещество является токсином и аллергеном, может спровоцировать крапивницу. Его нельзя употреблять людям с аллергией на аспирин. У астматиков может </w:t>
      </w:r>
      <w:proofErr w:type="gramStart"/>
      <w:r w:rsidRPr="005437E2">
        <w:rPr>
          <w:rFonts w:ascii="Times New Roman" w:hAnsi="Times New Roman" w:cs="Times New Roman"/>
          <w:sz w:val="24"/>
          <w:szCs w:val="24"/>
        </w:rPr>
        <w:t>появится</w:t>
      </w:r>
      <w:proofErr w:type="gramEnd"/>
      <w:r w:rsidRPr="005437E2">
        <w:rPr>
          <w:rFonts w:ascii="Times New Roman" w:hAnsi="Times New Roman" w:cs="Times New Roman"/>
          <w:sz w:val="24"/>
          <w:szCs w:val="24"/>
        </w:rPr>
        <w:t xml:space="preserve"> приступ удушья и судороги. Он не выводится из организма, а откладывается и постепенно накапливается. В клетках нарушаются окислительно-восстановительные процессы, процессы образования ферментов и </w:t>
      </w:r>
      <w:proofErr w:type="spellStart"/>
      <w:r w:rsidRPr="005437E2">
        <w:rPr>
          <w:rFonts w:ascii="Times New Roman" w:hAnsi="Times New Roman" w:cs="Times New Roman"/>
          <w:sz w:val="24"/>
          <w:szCs w:val="24"/>
        </w:rPr>
        <w:t>расщипления</w:t>
      </w:r>
      <w:proofErr w:type="spellEnd"/>
      <w:r w:rsidRPr="005437E2">
        <w:rPr>
          <w:rFonts w:ascii="Times New Roman" w:hAnsi="Times New Roman" w:cs="Times New Roman"/>
          <w:sz w:val="24"/>
          <w:szCs w:val="24"/>
        </w:rPr>
        <w:t xml:space="preserve"> жиров. Длительное употребление может вызвать цирроз печени, болезнь Паркинсона, почечную недостаточность, </w:t>
      </w:r>
      <w:proofErr w:type="spellStart"/>
      <w:r w:rsidRPr="005437E2">
        <w:rPr>
          <w:rFonts w:ascii="Times New Roman" w:hAnsi="Times New Roman" w:cs="Times New Roman"/>
          <w:sz w:val="24"/>
          <w:szCs w:val="24"/>
        </w:rPr>
        <w:t>не</w:t>
      </w:r>
      <w:r w:rsidR="00D30E4B" w:rsidRPr="005437E2">
        <w:rPr>
          <w:rFonts w:ascii="Times New Roman" w:hAnsi="Times New Roman" w:cs="Times New Roman"/>
          <w:sz w:val="24"/>
          <w:szCs w:val="24"/>
        </w:rPr>
        <w:t>йродегенеративные</w:t>
      </w:r>
      <w:proofErr w:type="spellEnd"/>
      <w:r w:rsidR="00D30E4B" w:rsidRPr="005437E2">
        <w:rPr>
          <w:rFonts w:ascii="Times New Roman" w:hAnsi="Times New Roman" w:cs="Times New Roman"/>
          <w:sz w:val="24"/>
          <w:szCs w:val="24"/>
        </w:rPr>
        <w:t xml:space="preserve"> заболевания. </w:t>
      </w:r>
      <w:r w:rsidRPr="005437E2">
        <w:rPr>
          <w:rFonts w:ascii="Times New Roman" w:hAnsi="Times New Roman" w:cs="Times New Roman"/>
          <w:sz w:val="24"/>
          <w:szCs w:val="24"/>
        </w:rPr>
        <w:t xml:space="preserve">Ускоряет процесс старения. </w:t>
      </w:r>
    </w:p>
    <w:p w:rsidR="00236FD5" w:rsidRPr="005437E2" w:rsidRDefault="00236FD5" w:rsidP="00D30E4B">
      <w:pPr>
        <w:pStyle w:val="a9"/>
        <w:shd w:val="clear" w:color="auto" w:fill="FFFFFF"/>
        <w:spacing w:before="0" w:beforeAutospacing="0" w:after="0" w:afterAutospacing="0" w:line="276" w:lineRule="auto"/>
        <w:ind w:firstLine="709"/>
        <w:jc w:val="both"/>
        <w:rPr>
          <w:spacing w:val="4"/>
          <w:shd w:val="clear" w:color="auto" w:fill="FFFFFF"/>
        </w:rPr>
      </w:pPr>
      <w:proofErr w:type="spellStart"/>
      <w:r w:rsidRPr="005437E2">
        <w:rPr>
          <w:rStyle w:val="aa"/>
          <w:b w:val="0"/>
          <w:spacing w:val="4"/>
          <w:shd w:val="clear" w:color="auto" w:fill="FFFFFF"/>
        </w:rPr>
        <w:t>Фенилаланин</w:t>
      </w:r>
      <w:proofErr w:type="spellEnd"/>
      <w:r w:rsidRPr="005437E2">
        <w:rPr>
          <w:spacing w:val="4"/>
          <w:shd w:val="clear" w:color="auto" w:fill="FFFFFF"/>
        </w:rPr>
        <w:t xml:space="preserve"> – это незаменимая аминокислота, что означает, что наш организм не в состоянии синтезировать её самостоятельно, а может получать её только </w:t>
      </w:r>
      <w:proofErr w:type="gramStart"/>
      <w:r w:rsidRPr="005437E2">
        <w:rPr>
          <w:spacing w:val="4"/>
          <w:shd w:val="clear" w:color="auto" w:fill="FFFFFF"/>
        </w:rPr>
        <w:t>из</w:t>
      </w:r>
      <w:proofErr w:type="gramEnd"/>
      <w:r w:rsidRPr="005437E2">
        <w:rPr>
          <w:spacing w:val="4"/>
          <w:shd w:val="clear" w:color="auto" w:fill="FFFFFF"/>
        </w:rPr>
        <w:t xml:space="preserve"> вне. </w:t>
      </w:r>
      <w:r w:rsidR="00D30E4B" w:rsidRPr="005437E2">
        <w:rPr>
          <w:spacing w:val="4"/>
          <w:shd w:val="clear" w:color="auto" w:fill="FFFFFF"/>
        </w:rPr>
        <w:t xml:space="preserve">Но, </w:t>
      </w:r>
      <w:r w:rsidR="00D30E4B" w:rsidRPr="005437E2">
        <w:rPr>
          <w:rStyle w:val="aa"/>
          <w:b w:val="0"/>
          <w:spacing w:val="4"/>
        </w:rPr>
        <w:t>н</w:t>
      </w:r>
      <w:r w:rsidRPr="005437E2">
        <w:rPr>
          <w:rStyle w:val="aa"/>
          <w:b w:val="0"/>
          <w:spacing w:val="4"/>
        </w:rPr>
        <w:t xml:space="preserve">акопление </w:t>
      </w:r>
      <w:proofErr w:type="spellStart"/>
      <w:r w:rsidRPr="005437E2">
        <w:rPr>
          <w:rStyle w:val="aa"/>
          <w:b w:val="0"/>
          <w:spacing w:val="4"/>
        </w:rPr>
        <w:t>фенилаланина</w:t>
      </w:r>
      <w:proofErr w:type="spellEnd"/>
      <w:r w:rsidRPr="005437E2">
        <w:rPr>
          <w:spacing w:val="4"/>
        </w:rPr>
        <w:t> в организме является основой такого серьёзного заболевания, как </w:t>
      </w:r>
      <w:proofErr w:type="spellStart"/>
      <w:r w:rsidR="00345F46" w:rsidRPr="005437E2">
        <w:fldChar w:fldCharType="begin"/>
      </w:r>
      <w:r w:rsidR="00C55D91" w:rsidRPr="005437E2">
        <w:instrText>HYPERLINK "https://sekretizdorovya.ru/publ/fenilketonurija/9-1-0-278" \t "_blank" \o "Фенилкетонурия : симптомы и лечение нарушения метаболизма белка фенилаланина у детей"</w:instrText>
      </w:r>
      <w:r w:rsidR="00345F46" w:rsidRPr="005437E2">
        <w:fldChar w:fldCharType="separate"/>
      </w:r>
      <w:r w:rsidRPr="005437E2">
        <w:rPr>
          <w:rStyle w:val="a8"/>
          <w:color w:val="auto"/>
          <w:spacing w:val="4"/>
        </w:rPr>
        <w:t>фенилкетонурия</w:t>
      </w:r>
      <w:proofErr w:type="spellEnd"/>
      <w:r w:rsidR="00345F46" w:rsidRPr="005437E2">
        <w:fldChar w:fldCharType="end"/>
      </w:r>
      <w:r w:rsidRPr="005437E2">
        <w:rPr>
          <w:spacing w:val="4"/>
        </w:rPr>
        <w:t>. Субъекты, страдающие от этого нарушения, не в состоянии правильно усваивать аминокислоты, так как не имеют специфического фермента (</w:t>
      </w:r>
      <w:proofErr w:type="spellStart"/>
      <w:r w:rsidRPr="005437E2">
        <w:rPr>
          <w:spacing w:val="4"/>
        </w:rPr>
        <w:t>фенилаланин-гидроксилазы</w:t>
      </w:r>
      <w:proofErr w:type="spellEnd"/>
      <w:r w:rsidRPr="005437E2">
        <w:rPr>
          <w:spacing w:val="4"/>
        </w:rPr>
        <w:t xml:space="preserve">), поэтому </w:t>
      </w:r>
      <w:proofErr w:type="spellStart"/>
      <w:r w:rsidRPr="005437E2">
        <w:rPr>
          <w:spacing w:val="4"/>
        </w:rPr>
        <w:t>фенилаланин</w:t>
      </w:r>
      <w:proofErr w:type="spellEnd"/>
      <w:r w:rsidRPr="005437E2">
        <w:rPr>
          <w:spacing w:val="4"/>
        </w:rPr>
        <w:t xml:space="preserve"> накапливается в организме.</w:t>
      </w:r>
      <w:r w:rsidR="00D30E4B" w:rsidRPr="005437E2">
        <w:rPr>
          <w:spacing w:val="4"/>
          <w:shd w:val="clear" w:color="auto" w:fill="FFFFFF"/>
        </w:rPr>
        <w:t xml:space="preserve"> </w:t>
      </w:r>
      <w:r w:rsidR="00D30E4B" w:rsidRPr="005437E2">
        <w:rPr>
          <w:spacing w:val="4"/>
        </w:rPr>
        <w:t>П</w:t>
      </w:r>
      <w:r w:rsidRPr="005437E2">
        <w:rPr>
          <w:spacing w:val="4"/>
        </w:rPr>
        <w:t>риём</w:t>
      </w:r>
      <w:r w:rsidR="00D30E4B" w:rsidRPr="005437E2">
        <w:rPr>
          <w:spacing w:val="4"/>
        </w:rPr>
        <w:t xml:space="preserve"> </w:t>
      </w:r>
      <w:r w:rsidRPr="005437E2">
        <w:rPr>
          <w:spacing w:val="4"/>
        </w:rPr>
        <w:t xml:space="preserve"> добавок, содержащих </w:t>
      </w:r>
      <w:proofErr w:type="spellStart"/>
      <w:r w:rsidRPr="005437E2">
        <w:rPr>
          <w:spacing w:val="4"/>
        </w:rPr>
        <w:t>фенилаланин</w:t>
      </w:r>
      <w:proofErr w:type="spellEnd"/>
      <w:r w:rsidRPr="005437E2">
        <w:rPr>
          <w:spacing w:val="4"/>
        </w:rPr>
        <w:t>, имеет важные </w:t>
      </w:r>
      <w:r w:rsidRPr="005437E2">
        <w:rPr>
          <w:rStyle w:val="aa"/>
          <w:b w:val="0"/>
          <w:spacing w:val="4"/>
        </w:rPr>
        <w:t>противопоказания</w:t>
      </w:r>
      <w:r w:rsidRPr="005437E2">
        <w:rPr>
          <w:spacing w:val="4"/>
        </w:rPr>
        <w:t>, особенно если их принимать в неправильных дозах</w:t>
      </w:r>
    </w:p>
    <w:p w:rsidR="00236FD5" w:rsidRPr="005437E2" w:rsidRDefault="00236FD5" w:rsidP="00D30E4B">
      <w:pPr>
        <w:pStyle w:val="a9"/>
        <w:shd w:val="clear" w:color="auto" w:fill="FFFFFF"/>
        <w:spacing w:before="0" w:beforeAutospacing="0" w:after="0" w:afterAutospacing="0" w:line="276" w:lineRule="auto"/>
        <w:ind w:firstLine="709"/>
        <w:jc w:val="both"/>
      </w:pPr>
      <w:r w:rsidRPr="005437E2">
        <w:rPr>
          <w:shd w:val="clear" w:color="auto" w:fill="FFFFFF"/>
        </w:rPr>
        <w:t xml:space="preserve">Диоксид углерода – бесцветный газ со слегка кисловатым запахом и вкусом, зарегистрированный в международной классификации пищевых добавок под кодом Е290. Диоксид углерода не является токсичным веществом, поэтому считается безвредным для организма человека. На территории Российской Федерации разрешено </w:t>
      </w:r>
      <w:r w:rsidRPr="005437E2">
        <w:rPr>
          <w:shd w:val="clear" w:color="auto" w:fill="FFFFFF"/>
        </w:rPr>
        <w:lastRenderedPageBreak/>
        <w:t>использование пищевой добавки Е290 в пищевой промышленности как консерванта и разрыхлителя.</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Далее, мы провели анкетирование среди одноклассников. Было опрошено 40 человек. Подавляющее большинство пьют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но не могут дать точного ответа о вреде этого напитка. </w:t>
      </w:r>
    </w:p>
    <w:p w:rsidR="004D47CE" w:rsidRPr="005437E2" w:rsidRDefault="004D47CE" w:rsidP="00DE0CC8">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Для точного исследования мы провели диагностику своего организма. </w:t>
      </w:r>
      <w:proofErr w:type="spellStart"/>
      <w:r w:rsidRPr="005437E2">
        <w:rPr>
          <w:rFonts w:ascii="Times New Roman" w:hAnsi="Times New Roman" w:cs="Times New Roman"/>
          <w:sz w:val="24"/>
          <w:szCs w:val="24"/>
        </w:rPr>
        <w:t>Люткова</w:t>
      </w:r>
      <w:proofErr w:type="spellEnd"/>
      <w:r w:rsidRPr="005437E2">
        <w:rPr>
          <w:rFonts w:ascii="Times New Roman" w:hAnsi="Times New Roman" w:cs="Times New Roman"/>
          <w:sz w:val="24"/>
          <w:szCs w:val="24"/>
        </w:rPr>
        <w:t xml:space="preserve"> О. ежедневно пьёт этот напиток</w:t>
      </w:r>
      <w:r w:rsidR="00DE0CC8" w:rsidRPr="005437E2">
        <w:rPr>
          <w:rFonts w:ascii="Times New Roman" w:hAnsi="Times New Roman" w:cs="Times New Roman"/>
          <w:sz w:val="24"/>
          <w:szCs w:val="24"/>
        </w:rPr>
        <w:t xml:space="preserve"> на протяжении нескольких лет</w:t>
      </w:r>
      <w:r w:rsidRPr="005437E2">
        <w:rPr>
          <w:rFonts w:ascii="Times New Roman" w:hAnsi="Times New Roman" w:cs="Times New Roman"/>
          <w:sz w:val="24"/>
          <w:szCs w:val="24"/>
        </w:rPr>
        <w:t xml:space="preserve">. </w:t>
      </w:r>
      <w:proofErr w:type="spellStart"/>
      <w:r w:rsidRPr="005437E2">
        <w:rPr>
          <w:rFonts w:ascii="Times New Roman" w:hAnsi="Times New Roman" w:cs="Times New Roman"/>
          <w:sz w:val="24"/>
          <w:szCs w:val="24"/>
        </w:rPr>
        <w:t>Шардакова</w:t>
      </w:r>
      <w:proofErr w:type="spellEnd"/>
      <w:r w:rsidRPr="005437E2">
        <w:rPr>
          <w:rFonts w:ascii="Times New Roman" w:hAnsi="Times New Roman" w:cs="Times New Roman"/>
          <w:sz w:val="24"/>
          <w:szCs w:val="24"/>
        </w:rPr>
        <w:t xml:space="preserve"> О. пьёт очень редко. Мы ведём похожий образ жизни, постоянно общаемся. В результате оказалось – некоторые показатели психического и физического состояния </w:t>
      </w:r>
      <w:proofErr w:type="spellStart"/>
      <w:r w:rsidRPr="005437E2">
        <w:rPr>
          <w:rFonts w:ascii="Times New Roman" w:hAnsi="Times New Roman" w:cs="Times New Roman"/>
          <w:sz w:val="24"/>
          <w:szCs w:val="24"/>
        </w:rPr>
        <w:t>Лютковой</w:t>
      </w:r>
      <w:proofErr w:type="spellEnd"/>
      <w:r w:rsidRPr="005437E2">
        <w:rPr>
          <w:rFonts w:ascii="Times New Roman" w:hAnsi="Times New Roman" w:cs="Times New Roman"/>
          <w:sz w:val="24"/>
          <w:szCs w:val="24"/>
        </w:rPr>
        <w:t xml:space="preserve"> О. на критическом уровне. Это подтверждает негативное действие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У </w:t>
      </w:r>
      <w:proofErr w:type="spellStart"/>
      <w:r w:rsidRPr="005437E2">
        <w:rPr>
          <w:rFonts w:ascii="Times New Roman" w:hAnsi="Times New Roman" w:cs="Times New Roman"/>
          <w:sz w:val="24"/>
          <w:szCs w:val="24"/>
        </w:rPr>
        <w:t>Шардаковой</w:t>
      </w:r>
      <w:proofErr w:type="spellEnd"/>
      <w:r w:rsidRPr="005437E2">
        <w:rPr>
          <w:rFonts w:ascii="Times New Roman" w:hAnsi="Times New Roman" w:cs="Times New Roman"/>
          <w:sz w:val="24"/>
          <w:szCs w:val="24"/>
        </w:rPr>
        <w:t xml:space="preserve"> О. все показатели в норме. </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Потом мы проверили «мифы» о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1 -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чистит унитазы. Верен!</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2 -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консервирует организм. Верен!</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3 – от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толстеют из-за большого количества сахара. Не верен!</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«Миф» 4 -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 взрывоопасен. Частично верен! Его взрывоопасность не отличается от других газированных напитков.</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 «Миф» 5 -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xml:space="preserve">» содержит кокаин, поэтому к ней все привыкают. Частично верен! Кокаин не входит в состав, а привыкание вызывают сахарозаменители. </w:t>
      </w:r>
    </w:p>
    <w:p w:rsidR="004D47CE" w:rsidRPr="005437E2" w:rsidRDefault="004D47CE" w:rsidP="004D47CE">
      <w:pPr>
        <w:shd w:val="clear" w:color="auto" w:fill="FFFFFF"/>
        <w:spacing w:after="0"/>
        <w:ind w:firstLine="709"/>
        <w:jc w:val="both"/>
        <w:textAlignment w:val="top"/>
        <w:rPr>
          <w:rFonts w:ascii="Times New Roman" w:hAnsi="Times New Roman" w:cs="Times New Roman"/>
          <w:sz w:val="24"/>
          <w:szCs w:val="24"/>
        </w:rPr>
      </w:pPr>
      <w:r w:rsidRPr="005437E2">
        <w:rPr>
          <w:rFonts w:ascii="Times New Roman" w:hAnsi="Times New Roman" w:cs="Times New Roman"/>
          <w:sz w:val="24"/>
          <w:szCs w:val="24"/>
        </w:rPr>
        <w:t xml:space="preserve"> «Миф» 6 - «</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 разъедает желудок. Верен!</w:t>
      </w:r>
    </w:p>
    <w:p w:rsidR="004D47CE" w:rsidRPr="005437E2" w:rsidRDefault="004D47CE" w:rsidP="004D47CE">
      <w:pPr>
        <w:pStyle w:val="a9"/>
        <w:shd w:val="clear" w:color="auto" w:fill="FFFFFF"/>
        <w:spacing w:before="0" w:beforeAutospacing="0" w:after="0" w:afterAutospacing="0" w:line="276" w:lineRule="auto"/>
        <w:ind w:firstLine="709"/>
        <w:jc w:val="both"/>
      </w:pPr>
      <w:r w:rsidRPr="005437E2">
        <w:t>Далее мы приготовили «</w:t>
      </w:r>
      <w:r w:rsidRPr="005437E2">
        <w:rPr>
          <w:lang w:val="en-US"/>
        </w:rPr>
        <w:t>Coca</w:t>
      </w:r>
      <w:r w:rsidRPr="005437E2">
        <w:t>-</w:t>
      </w:r>
      <w:r w:rsidRPr="005437E2">
        <w:rPr>
          <w:lang w:val="en-US"/>
        </w:rPr>
        <w:t>Cola</w:t>
      </w:r>
      <w:r w:rsidRPr="005437E2">
        <w:t>» в домашних условиях. Нашли два рецепта. Приготовили оба. Полученные напитки оказались совсем не по вкусу любителям «</w:t>
      </w:r>
      <w:r w:rsidRPr="005437E2">
        <w:rPr>
          <w:lang w:val="en-US"/>
        </w:rPr>
        <w:t>Coca</w:t>
      </w:r>
      <w:r w:rsidRPr="005437E2">
        <w:t>-</w:t>
      </w:r>
      <w:r w:rsidRPr="005437E2">
        <w:rPr>
          <w:lang w:val="en-US"/>
        </w:rPr>
        <w:t>Cola</w:t>
      </w:r>
      <w:r w:rsidRPr="005437E2">
        <w:t>». Другие ребята оценили вкус напитка, подтвердили сходство со вкусом «</w:t>
      </w:r>
      <w:r w:rsidRPr="005437E2">
        <w:rPr>
          <w:lang w:val="en-US"/>
        </w:rPr>
        <w:t>Coca</w:t>
      </w:r>
      <w:r w:rsidRPr="005437E2">
        <w:t>-</w:t>
      </w:r>
      <w:r w:rsidRPr="005437E2">
        <w:rPr>
          <w:lang w:val="en-US"/>
        </w:rPr>
        <w:t>Cola</w:t>
      </w:r>
      <w:r w:rsidRPr="005437E2">
        <w:t>».</w:t>
      </w:r>
    </w:p>
    <w:p w:rsidR="004D47CE" w:rsidRPr="00664329" w:rsidRDefault="00664329" w:rsidP="00664329">
      <w:pPr>
        <w:pStyle w:val="a3"/>
        <w:numPr>
          <w:ilvl w:val="0"/>
          <w:numId w:val="9"/>
        </w:numPr>
        <w:shd w:val="clear" w:color="auto" w:fill="FFFFFF"/>
        <w:spacing w:after="0"/>
        <w:jc w:val="center"/>
        <w:rPr>
          <w:rFonts w:ascii="Times New Roman" w:eastAsia="Times New Roman" w:hAnsi="Times New Roman" w:cs="Times New Roman"/>
          <w:b/>
          <w:sz w:val="24"/>
          <w:szCs w:val="24"/>
          <w:lang w:eastAsia="ru-RU"/>
        </w:rPr>
      </w:pPr>
      <w:r w:rsidRPr="00664329">
        <w:rPr>
          <w:rFonts w:ascii="Times New Roman" w:eastAsia="Times New Roman" w:hAnsi="Times New Roman" w:cs="Times New Roman"/>
          <w:b/>
          <w:sz w:val="24"/>
          <w:szCs w:val="24"/>
          <w:lang w:eastAsia="ru-RU"/>
        </w:rPr>
        <w:t>Выводы</w:t>
      </w:r>
    </w:p>
    <w:p w:rsidR="00CC2F56" w:rsidRDefault="00CC2F56" w:rsidP="00AD6299">
      <w:pPr>
        <w:pStyle w:val="a3"/>
        <w:shd w:val="clear" w:color="auto" w:fill="FFFFFF"/>
        <w:spacing w:after="0"/>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результате работы, мы выявили, что не все «мифы» о </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Coca</w:t>
      </w:r>
      <w:r w:rsidRPr="005437E2">
        <w:rPr>
          <w:rFonts w:ascii="Times New Roman" w:hAnsi="Times New Roman" w:cs="Times New Roman"/>
          <w:sz w:val="24"/>
          <w:szCs w:val="24"/>
        </w:rPr>
        <w:t>-</w:t>
      </w:r>
      <w:r w:rsidRPr="005437E2">
        <w:rPr>
          <w:rFonts w:ascii="Times New Roman" w:hAnsi="Times New Roman" w:cs="Times New Roman"/>
          <w:sz w:val="24"/>
          <w:szCs w:val="24"/>
          <w:lang w:val="en-US"/>
        </w:rPr>
        <w:t>Cola</w:t>
      </w:r>
      <w:r w:rsidRPr="005437E2">
        <w:rPr>
          <w:rFonts w:ascii="Times New Roman" w:hAnsi="Times New Roman" w:cs="Times New Roman"/>
          <w:sz w:val="24"/>
          <w:szCs w:val="24"/>
        </w:rPr>
        <w:t>»</w:t>
      </w:r>
      <w:r>
        <w:rPr>
          <w:rFonts w:ascii="Times New Roman" w:hAnsi="Times New Roman" w:cs="Times New Roman"/>
          <w:sz w:val="24"/>
          <w:szCs w:val="24"/>
        </w:rPr>
        <w:t xml:space="preserve"> являются реальностью.</w:t>
      </w:r>
    </w:p>
    <w:p w:rsidR="00664329" w:rsidRPr="00664329" w:rsidRDefault="00CC2F56" w:rsidP="00AD6299">
      <w:pPr>
        <w:pStyle w:val="a3"/>
        <w:shd w:val="clear" w:color="auto" w:fill="FFFFFF"/>
        <w:spacing w:after="0"/>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Небольшое содержание фосфорной кислоты в напитке может чистить ржавчину. Но, малая концентрация может привести к большому количеству использования для этой цели.</w:t>
      </w:r>
    </w:p>
    <w:p w:rsidR="00236FD5" w:rsidRDefault="00CC2F56" w:rsidP="00AD6299">
      <w:pPr>
        <w:pStyle w:val="a9"/>
        <w:shd w:val="clear" w:color="auto" w:fill="FFFFFF"/>
        <w:spacing w:before="0" w:beforeAutospacing="0" w:after="0" w:afterAutospacing="0" w:line="276" w:lineRule="auto"/>
        <w:ind w:firstLine="709"/>
        <w:jc w:val="both"/>
      </w:pPr>
      <w:r>
        <w:t>Содержание в напитке консервирующих веще</w:t>
      </w:r>
      <w:proofErr w:type="gramStart"/>
      <w:r>
        <w:t>ств пр</w:t>
      </w:r>
      <w:proofErr w:type="gramEnd"/>
      <w:r>
        <w:t>одлевает срок годности напитка, но при малом его потреблении не влияет на организм.</w:t>
      </w:r>
    </w:p>
    <w:p w:rsidR="00CC2F56" w:rsidRDefault="00CC2F56" w:rsidP="00AD6299">
      <w:pPr>
        <w:pStyle w:val="a9"/>
        <w:shd w:val="clear" w:color="auto" w:fill="FFFFFF"/>
        <w:spacing w:before="0" w:beforeAutospacing="0" w:after="0" w:afterAutospacing="0" w:line="276" w:lineRule="auto"/>
        <w:ind w:firstLine="709"/>
        <w:jc w:val="both"/>
      </w:pPr>
      <w:r>
        <w:t>Так же, малое количество потребления напитка снижает риск набора веса.</w:t>
      </w:r>
    </w:p>
    <w:p w:rsidR="00CC2F56" w:rsidRDefault="00AD6299" w:rsidP="00AD6299">
      <w:pPr>
        <w:pStyle w:val="a9"/>
        <w:shd w:val="clear" w:color="auto" w:fill="FFFFFF"/>
        <w:spacing w:before="0" w:beforeAutospacing="0" w:after="0" w:afterAutospacing="0" w:line="276" w:lineRule="auto"/>
        <w:ind w:firstLine="709"/>
        <w:jc w:val="both"/>
      </w:pPr>
      <w:r>
        <w:t xml:space="preserve">Взрывоопасность связана с </w:t>
      </w:r>
      <w:proofErr w:type="gramStart"/>
      <w:r>
        <w:t>сильной</w:t>
      </w:r>
      <w:proofErr w:type="gramEnd"/>
      <w:r>
        <w:t xml:space="preserve"> </w:t>
      </w:r>
      <w:proofErr w:type="spellStart"/>
      <w:r>
        <w:t>газированностью</w:t>
      </w:r>
      <w:proofErr w:type="spellEnd"/>
      <w:r>
        <w:t xml:space="preserve"> напитка, что не наносит вред организму, если перед применением предварительно выпустить углекислый газ.</w:t>
      </w:r>
    </w:p>
    <w:p w:rsidR="00AD6299" w:rsidRDefault="00AD6299" w:rsidP="00AD6299">
      <w:pPr>
        <w:pStyle w:val="a9"/>
        <w:shd w:val="clear" w:color="auto" w:fill="FFFFFF"/>
        <w:spacing w:before="0" w:beforeAutospacing="0" w:after="0" w:afterAutospacing="0" w:line="276" w:lineRule="auto"/>
        <w:ind w:firstLine="709"/>
        <w:jc w:val="both"/>
      </w:pPr>
      <w:r>
        <w:t>Кокаин в настоящее время не добавляют в данный напиток.</w:t>
      </w:r>
    </w:p>
    <w:p w:rsidR="00AD6299" w:rsidRPr="005437E2" w:rsidRDefault="00AD6299" w:rsidP="00AD629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hAnsi="Times New Roman" w:cs="Times New Roman"/>
          <w:sz w:val="24"/>
          <w:szCs w:val="24"/>
        </w:rPr>
        <w:t>Таким образом, мы  не подтвердили свою гипотезу</w:t>
      </w:r>
      <w:r w:rsidRPr="005437E2">
        <w:rPr>
          <w:rFonts w:ascii="Times New Roman" w:eastAsia="Times New Roman" w:hAnsi="Times New Roman" w:cs="Times New Roman"/>
          <w:b/>
          <w:sz w:val="24"/>
          <w:szCs w:val="24"/>
          <w:lang w:eastAsia="ru-RU"/>
        </w:rPr>
        <w:t xml:space="preserve"> «</w:t>
      </w:r>
      <w:r w:rsidRPr="005437E2">
        <w:rPr>
          <w:rFonts w:ascii="Times New Roman" w:eastAsia="Times New Roman" w:hAnsi="Times New Roman" w:cs="Times New Roman"/>
          <w:sz w:val="24"/>
          <w:szCs w:val="24"/>
          <w:lang w:eastAsia="ru-RU"/>
        </w:rPr>
        <w:t>Мифы о вреде напитка «</w:t>
      </w:r>
      <w:r w:rsidRPr="005437E2">
        <w:rPr>
          <w:rFonts w:ascii="Times New Roman" w:eastAsia="Times New Roman" w:hAnsi="Times New Roman" w:cs="Times New Roman"/>
          <w:sz w:val="24"/>
          <w:szCs w:val="24"/>
          <w:lang w:val="en-US" w:eastAsia="ru-RU"/>
        </w:rPr>
        <w:t>Coca</w:t>
      </w:r>
      <w:r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 не совсем верны». Напиток содержит некоторые безвредные и,  даже, полезные вещества в своем составе. Но, там содержатся вредные и, даже, опасные для организма вещества. Они противопоказаны детям и взрослым. Значит, «</w:t>
      </w:r>
      <w:r w:rsidRPr="005437E2">
        <w:rPr>
          <w:rFonts w:ascii="Times New Roman" w:eastAsia="Times New Roman" w:hAnsi="Times New Roman" w:cs="Times New Roman"/>
          <w:sz w:val="24"/>
          <w:szCs w:val="24"/>
          <w:lang w:val="en-US" w:eastAsia="ru-RU"/>
        </w:rPr>
        <w:t>Coca</w:t>
      </w:r>
      <w:r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 xml:space="preserve">» </w:t>
      </w:r>
      <w:proofErr w:type="gramStart"/>
      <w:r w:rsidRPr="005437E2">
        <w:rPr>
          <w:rFonts w:ascii="Times New Roman" w:eastAsia="Times New Roman" w:hAnsi="Times New Roman" w:cs="Times New Roman"/>
          <w:sz w:val="24"/>
          <w:szCs w:val="24"/>
          <w:lang w:eastAsia="ru-RU"/>
        </w:rPr>
        <w:t>опасна</w:t>
      </w:r>
      <w:proofErr w:type="gramEnd"/>
      <w:r w:rsidRPr="005437E2">
        <w:rPr>
          <w:rFonts w:ascii="Times New Roman" w:eastAsia="Times New Roman" w:hAnsi="Times New Roman" w:cs="Times New Roman"/>
          <w:sz w:val="24"/>
          <w:szCs w:val="24"/>
          <w:lang w:eastAsia="ru-RU"/>
        </w:rPr>
        <w:t xml:space="preserve"> для здоровья!</w:t>
      </w:r>
    </w:p>
    <w:p w:rsidR="00AD6299" w:rsidRPr="00AD6299" w:rsidRDefault="00AD6299" w:rsidP="00AD6299">
      <w:pPr>
        <w:pStyle w:val="a3"/>
        <w:numPr>
          <w:ilvl w:val="0"/>
          <w:numId w:val="9"/>
        </w:numPr>
        <w:shd w:val="clear" w:color="auto" w:fill="FFFFFF"/>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Заключение</w:t>
      </w:r>
    </w:p>
    <w:p w:rsidR="00AD6299" w:rsidRDefault="00AD6299" w:rsidP="00AD629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работе приняли участие две одноклассницы, у которых постоянно возникал спор о вреде напитка </w:t>
      </w:r>
      <w:r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Coca</w:t>
      </w:r>
      <w:r w:rsidRPr="005437E2">
        <w:rPr>
          <w:rFonts w:ascii="Times New Roman" w:eastAsia="Times New Roman" w:hAnsi="Times New Roman" w:cs="Times New Roman"/>
          <w:sz w:val="24"/>
          <w:szCs w:val="24"/>
          <w:lang w:eastAsia="ru-RU"/>
        </w:rPr>
        <w:t>-</w:t>
      </w:r>
      <w:r w:rsidRPr="005437E2">
        <w:rPr>
          <w:rFonts w:ascii="Times New Roman" w:eastAsia="Times New Roman" w:hAnsi="Times New Roman" w:cs="Times New Roman"/>
          <w:sz w:val="24"/>
          <w:szCs w:val="24"/>
          <w:lang w:val="en-US" w:eastAsia="ru-RU"/>
        </w:rPr>
        <w:t>Cola</w:t>
      </w:r>
      <w:r w:rsidRPr="005437E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D6299" w:rsidRDefault="00AD6299" w:rsidP="00AD6299">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результате своего исследования мы выяснили, что этот напиток можно употреблять, но в малых количествах. </w:t>
      </w:r>
    </w:p>
    <w:p w:rsidR="00AD6299" w:rsidRPr="005437E2" w:rsidRDefault="00AD6299" w:rsidP="00AD6299">
      <w:pPr>
        <w:shd w:val="clear" w:color="auto" w:fill="FFFFFF"/>
        <w:spacing w:after="0"/>
        <w:ind w:firstLine="709"/>
        <w:jc w:val="both"/>
        <w:rPr>
          <w:rFonts w:ascii="Times New Roman" w:eastAsia="Times New Roman" w:hAnsi="Times New Roman" w:cs="Times New Roman"/>
          <w:sz w:val="24"/>
          <w:szCs w:val="24"/>
          <w:lang w:eastAsia="ru-RU"/>
        </w:rPr>
      </w:pPr>
      <w:r w:rsidRPr="005437E2">
        <w:rPr>
          <w:rFonts w:ascii="Times New Roman" w:eastAsia="Times New Roman" w:hAnsi="Times New Roman" w:cs="Times New Roman"/>
          <w:sz w:val="24"/>
          <w:szCs w:val="24"/>
          <w:lang w:eastAsia="ru-RU"/>
        </w:rPr>
        <w:t>Нашу работу мы будем представлять ребятам 5-11 классов нашей школы, родителям на родительских собраниях. Примем участие в международных конкурсах исследовательских работ. Опубликуем результаты нашей работы в социальных сетях.</w:t>
      </w:r>
    </w:p>
    <w:p w:rsidR="00AD6299" w:rsidRPr="005437E2" w:rsidRDefault="00AD6299"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AD6299">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AB1F9F" w:rsidRDefault="00AB1F9F"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Default="00ED4CA1" w:rsidP="004D47CE">
      <w:pPr>
        <w:pStyle w:val="a9"/>
        <w:shd w:val="clear" w:color="auto" w:fill="FFFFFF"/>
        <w:spacing w:before="0" w:beforeAutospacing="0" w:after="0" w:afterAutospacing="0" w:line="276" w:lineRule="auto"/>
        <w:ind w:firstLine="709"/>
        <w:jc w:val="both"/>
      </w:pPr>
    </w:p>
    <w:p w:rsidR="00ED4CA1" w:rsidRPr="005437E2" w:rsidRDefault="00ED4CA1" w:rsidP="004D47CE">
      <w:pPr>
        <w:pStyle w:val="a9"/>
        <w:shd w:val="clear" w:color="auto" w:fill="FFFFFF"/>
        <w:spacing w:before="0" w:beforeAutospacing="0" w:after="0" w:afterAutospacing="0" w:line="276" w:lineRule="auto"/>
        <w:ind w:firstLine="709"/>
        <w:jc w:val="both"/>
      </w:pPr>
    </w:p>
    <w:p w:rsidR="00AB1F9F" w:rsidRPr="005437E2" w:rsidRDefault="00AB1F9F" w:rsidP="004D47CE">
      <w:pPr>
        <w:pStyle w:val="a9"/>
        <w:shd w:val="clear" w:color="auto" w:fill="FFFFFF"/>
        <w:spacing w:before="0" w:beforeAutospacing="0" w:after="0" w:afterAutospacing="0" w:line="276" w:lineRule="auto"/>
        <w:ind w:firstLine="709"/>
        <w:jc w:val="both"/>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CC2F56" w:rsidRDefault="00AB1F9F" w:rsidP="00AB1F9F">
      <w:pPr>
        <w:pStyle w:val="a3"/>
        <w:numPr>
          <w:ilvl w:val="0"/>
          <w:numId w:val="1"/>
        </w:numPr>
        <w:shd w:val="clear" w:color="auto" w:fill="FFFFFF"/>
        <w:spacing w:after="0"/>
        <w:jc w:val="center"/>
        <w:textAlignment w:val="top"/>
        <w:rPr>
          <w:rFonts w:ascii="Times New Roman" w:hAnsi="Times New Roman" w:cs="Times New Roman"/>
          <w:b/>
          <w:sz w:val="24"/>
          <w:szCs w:val="24"/>
        </w:rPr>
      </w:pPr>
      <w:r w:rsidRPr="005437E2">
        <w:rPr>
          <w:rFonts w:ascii="Times New Roman" w:hAnsi="Times New Roman" w:cs="Times New Roman"/>
          <w:b/>
          <w:sz w:val="24"/>
          <w:szCs w:val="24"/>
        </w:rPr>
        <w:lastRenderedPageBreak/>
        <w:t>Источники информации</w:t>
      </w:r>
    </w:p>
    <w:p w:rsidR="00AB1F9F" w:rsidRPr="005437E2" w:rsidRDefault="00AB1F9F" w:rsidP="00AB1F9F">
      <w:pPr>
        <w:spacing w:after="0"/>
        <w:ind w:right="141"/>
        <w:rPr>
          <w:rFonts w:ascii="Times New Roman" w:hAnsi="Times New Roman" w:cs="Times New Roman"/>
          <w:sz w:val="24"/>
          <w:szCs w:val="24"/>
        </w:rPr>
      </w:pPr>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53" w:history="1">
        <w:r w:rsidR="00AB1F9F" w:rsidRPr="005437E2">
          <w:rPr>
            <w:rStyle w:val="a8"/>
            <w:rFonts w:ascii="Times New Roman" w:hAnsi="Times New Roman" w:cs="Times New Roman"/>
            <w:color w:val="0070C0"/>
            <w:sz w:val="24"/>
            <w:szCs w:val="24"/>
            <w:lang w:val="en-US"/>
          </w:rPr>
          <w:t>https</w:t>
        </w:r>
        <w:r w:rsidR="00AB1F9F" w:rsidRPr="005437E2">
          <w:rPr>
            <w:rStyle w:val="a8"/>
            <w:rFonts w:ascii="Times New Roman" w:hAnsi="Times New Roman" w:cs="Times New Roman"/>
            <w:color w:val="0070C0"/>
            <w:sz w:val="24"/>
            <w:szCs w:val="24"/>
          </w:rPr>
          <w:t>://</w:t>
        </w:r>
        <w:proofErr w:type="spellStart"/>
        <w:r w:rsidR="00AB1F9F" w:rsidRPr="005437E2">
          <w:rPr>
            <w:rStyle w:val="a8"/>
            <w:rFonts w:ascii="Times New Roman" w:hAnsi="Times New Roman" w:cs="Times New Roman"/>
            <w:color w:val="0070C0"/>
            <w:sz w:val="24"/>
            <w:szCs w:val="24"/>
            <w:lang w:val="en-US"/>
          </w:rPr>
          <w:t>myrouble</w:t>
        </w:r>
        <w:proofErr w:type="spellEnd"/>
        <w:r w:rsidR="00AB1F9F" w:rsidRPr="005437E2">
          <w:rPr>
            <w:rStyle w:val="a8"/>
            <w:rFonts w:ascii="Times New Roman" w:hAnsi="Times New Roman" w:cs="Times New Roman"/>
            <w:color w:val="0070C0"/>
            <w:sz w:val="24"/>
            <w:szCs w:val="24"/>
          </w:rPr>
          <w:t>.</w:t>
        </w:r>
        <w:proofErr w:type="spellStart"/>
        <w:r w:rsidR="00AB1F9F" w:rsidRPr="005437E2">
          <w:rPr>
            <w:rStyle w:val="a8"/>
            <w:rFonts w:ascii="Times New Roman" w:hAnsi="Times New Roman" w:cs="Times New Roman"/>
            <w:color w:val="0070C0"/>
            <w:sz w:val="24"/>
            <w:szCs w:val="24"/>
            <w:lang w:val="en-US"/>
          </w:rPr>
          <w:t>ru</w:t>
        </w:r>
        <w:proofErr w:type="spellEnd"/>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coca</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cola</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bio</w:t>
        </w:r>
        <w:r w:rsidR="00AB1F9F" w:rsidRPr="005437E2">
          <w:rPr>
            <w:rStyle w:val="a8"/>
            <w:rFonts w:ascii="Times New Roman" w:hAnsi="Times New Roman" w:cs="Times New Roman"/>
            <w:color w:val="0070C0"/>
            <w:sz w:val="24"/>
            <w:szCs w:val="24"/>
          </w:rPr>
          <w:t>/</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54" w:history="1">
        <w:r w:rsidR="00AB1F9F" w:rsidRPr="005437E2">
          <w:rPr>
            <w:rStyle w:val="a8"/>
            <w:rFonts w:ascii="Times New Roman" w:hAnsi="Times New Roman" w:cs="Times New Roman"/>
            <w:color w:val="0070C0"/>
            <w:sz w:val="24"/>
            <w:szCs w:val="24"/>
            <w:lang w:val="en-US"/>
          </w:rPr>
          <w:t>https</w:t>
        </w:r>
        <w:r w:rsidR="00AB1F9F" w:rsidRPr="005437E2">
          <w:rPr>
            <w:rStyle w:val="a8"/>
            <w:rFonts w:ascii="Times New Roman" w:hAnsi="Times New Roman" w:cs="Times New Roman"/>
            <w:color w:val="0070C0"/>
            <w:sz w:val="24"/>
            <w:szCs w:val="24"/>
          </w:rPr>
          <w:t>://</w:t>
        </w:r>
        <w:proofErr w:type="spellStart"/>
        <w:r w:rsidR="00AB1F9F" w:rsidRPr="005437E2">
          <w:rPr>
            <w:rStyle w:val="a8"/>
            <w:rFonts w:ascii="Times New Roman" w:hAnsi="Times New Roman" w:cs="Times New Roman"/>
            <w:color w:val="0070C0"/>
            <w:sz w:val="24"/>
            <w:szCs w:val="24"/>
            <w:lang w:val="en-US"/>
          </w:rPr>
          <w:t>ru</w:t>
        </w:r>
        <w:proofErr w:type="spellEnd"/>
        <w:r w:rsidR="00AB1F9F" w:rsidRPr="005437E2">
          <w:rPr>
            <w:rStyle w:val="a8"/>
            <w:rFonts w:ascii="Times New Roman" w:hAnsi="Times New Roman" w:cs="Times New Roman"/>
            <w:color w:val="0070C0"/>
            <w:sz w:val="24"/>
            <w:szCs w:val="24"/>
          </w:rPr>
          <w:t>.</w:t>
        </w:r>
        <w:proofErr w:type="spellStart"/>
        <w:r w:rsidR="00AB1F9F" w:rsidRPr="005437E2">
          <w:rPr>
            <w:rStyle w:val="a8"/>
            <w:rFonts w:ascii="Times New Roman" w:hAnsi="Times New Roman" w:cs="Times New Roman"/>
            <w:color w:val="0070C0"/>
            <w:sz w:val="24"/>
            <w:szCs w:val="24"/>
            <w:lang w:val="en-US"/>
          </w:rPr>
          <w:t>wikipedia</w:t>
        </w:r>
        <w:proofErr w:type="spellEnd"/>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org</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wiki</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0%9</w:t>
        </w:r>
        <w:r w:rsidR="00AB1F9F" w:rsidRPr="005437E2">
          <w:rPr>
            <w:rStyle w:val="a8"/>
            <w:rFonts w:ascii="Times New Roman" w:hAnsi="Times New Roman" w:cs="Times New Roman"/>
            <w:color w:val="0070C0"/>
            <w:sz w:val="24"/>
            <w:szCs w:val="24"/>
            <w:lang w:val="en-US"/>
          </w:rPr>
          <w:t>A</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BE</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BA</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BA</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BE</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BB</w:t>
        </w:r>
        <w:r w:rsidR="00AB1F9F" w:rsidRPr="005437E2">
          <w:rPr>
            <w:rStyle w:val="a8"/>
            <w:rFonts w:ascii="Times New Roman" w:hAnsi="Times New Roman" w:cs="Times New Roman"/>
            <w:color w:val="0070C0"/>
            <w:sz w:val="24"/>
            <w:szCs w:val="24"/>
          </w:rPr>
          <w:t>%</w:t>
        </w:r>
        <w:r w:rsidR="00AB1F9F" w:rsidRPr="005437E2">
          <w:rPr>
            <w:rStyle w:val="a8"/>
            <w:rFonts w:ascii="Times New Roman" w:hAnsi="Times New Roman" w:cs="Times New Roman"/>
            <w:color w:val="0070C0"/>
            <w:sz w:val="24"/>
            <w:szCs w:val="24"/>
            <w:lang w:val="en-US"/>
          </w:rPr>
          <w:t>D</w:t>
        </w:r>
        <w:r w:rsidR="00AB1F9F" w:rsidRPr="005437E2">
          <w:rPr>
            <w:rStyle w:val="a8"/>
            <w:rFonts w:ascii="Times New Roman" w:hAnsi="Times New Roman" w:cs="Times New Roman"/>
            <w:color w:val="0070C0"/>
            <w:sz w:val="24"/>
            <w:szCs w:val="24"/>
          </w:rPr>
          <w:t>0%</w:t>
        </w:r>
        <w:r w:rsidR="00AB1F9F" w:rsidRPr="005437E2">
          <w:rPr>
            <w:rStyle w:val="a8"/>
            <w:rFonts w:ascii="Times New Roman" w:hAnsi="Times New Roman" w:cs="Times New Roman"/>
            <w:color w:val="0070C0"/>
            <w:sz w:val="24"/>
            <w:szCs w:val="24"/>
            <w:lang w:val="en-US"/>
          </w:rPr>
          <w:t>B</w:t>
        </w:r>
        <w:r w:rsidR="00AB1F9F" w:rsidRPr="005437E2">
          <w:rPr>
            <w:rStyle w:val="a8"/>
            <w:rFonts w:ascii="Times New Roman" w:hAnsi="Times New Roman" w:cs="Times New Roman"/>
            <w:color w:val="0070C0"/>
            <w:sz w:val="24"/>
            <w:szCs w:val="24"/>
          </w:rPr>
          <w:t>0</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55" w:history="1">
        <w:r w:rsidR="00AB1F9F" w:rsidRPr="005437E2">
          <w:rPr>
            <w:rFonts w:ascii="Times New Roman" w:eastAsia="Times New Roman" w:hAnsi="Times New Roman" w:cs="Times New Roman"/>
            <w:color w:val="0070C0"/>
            <w:sz w:val="24"/>
            <w:szCs w:val="24"/>
            <w:u w:val="single"/>
            <w:lang w:eastAsia="ru-RU"/>
          </w:rPr>
          <w:t>www.coca-cola-russia.ru</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56" w:history="1">
        <w:r w:rsidR="00AB1F9F" w:rsidRPr="005437E2">
          <w:rPr>
            <w:rFonts w:ascii="Times New Roman" w:eastAsia="Times New Roman" w:hAnsi="Times New Roman" w:cs="Times New Roman"/>
            <w:color w:val="0070C0"/>
            <w:sz w:val="24"/>
            <w:szCs w:val="24"/>
            <w:u w:val="single"/>
            <w:lang w:eastAsia="ru-RU"/>
          </w:rPr>
          <w:t>www.foodsmarket.info</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57" w:history="1">
        <w:r w:rsidR="00AB1F9F" w:rsidRPr="005437E2">
          <w:rPr>
            <w:rStyle w:val="a8"/>
            <w:rFonts w:ascii="Times New Roman" w:eastAsia="Times New Roman" w:hAnsi="Times New Roman" w:cs="Times New Roman"/>
            <w:color w:val="0070C0"/>
            <w:sz w:val="24"/>
            <w:szCs w:val="24"/>
            <w:lang w:eastAsia="ru-RU"/>
          </w:rPr>
          <w:t>http://is-it-good.info/additives/e150d-saharnyiy-koler-iv-poluchennyiy-po-sulfitno-ammiachnoy-tehnologii</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58" w:history="1">
        <w:r w:rsidR="00AB1F9F" w:rsidRPr="005437E2">
          <w:rPr>
            <w:rStyle w:val="a8"/>
            <w:rFonts w:ascii="Times New Roman" w:hAnsi="Times New Roman" w:cs="Times New Roman"/>
            <w:color w:val="0070C0"/>
            <w:sz w:val="24"/>
            <w:szCs w:val="24"/>
            <w:bdr w:val="none" w:sz="0" w:space="0" w:color="auto" w:frame="1"/>
          </w:rPr>
          <w:t>http://www.poleznenko.ru/aspartam.html</w:t>
        </w:r>
      </w:hyperlink>
    </w:p>
    <w:p w:rsidR="00AB1F9F" w:rsidRPr="005437E2" w:rsidRDefault="00AB1F9F" w:rsidP="00AB1F9F">
      <w:pPr>
        <w:pStyle w:val="a9"/>
        <w:numPr>
          <w:ilvl w:val="0"/>
          <w:numId w:val="7"/>
        </w:numPr>
        <w:shd w:val="clear" w:color="auto" w:fill="FFFFFF"/>
        <w:spacing w:before="0" w:beforeAutospacing="0" w:after="0" w:afterAutospacing="0" w:line="276" w:lineRule="auto"/>
        <w:ind w:left="0" w:right="141" w:firstLine="851"/>
        <w:jc w:val="both"/>
        <w:textAlignment w:val="baseline"/>
        <w:rPr>
          <w:color w:val="0070C0"/>
        </w:rPr>
      </w:pPr>
      <w:r w:rsidRPr="005437E2">
        <w:rPr>
          <w:color w:val="0070C0"/>
          <w:shd w:val="clear" w:color="auto" w:fill="FFFFFF"/>
        </w:rPr>
        <w:t> </w:t>
      </w:r>
      <w:hyperlink r:id="rId59" w:history="1">
        <w:r w:rsidRPr="005437E2">
          <w:rPr>
            <w:rStyle w:val="a8"/>
            <w:color w:val="0070C0"/>
            <w:shd w:val="clear" w:color="auto" w:fill="FFFFFF"/>
          </w:rPr>
          <w:t>http://fb.ru/article/68501/ortofosfornaya-kislota-vred-ili-polza</w:t>
        </w:r>
      </w:hyperlink>
    </w:p>
    <w:p w:rsidR="00AB1F9F" w:rsidRPr="005437E2" w:rsidRDefault="00C31520" w:rsidP="00AB1F9F">
      <w:pPr>
        <w:pStyle w:val="a3"/>
        <w:numPr>
          <w:ilvl w:val="0"/>
          <w:numId w:val="7"/>
        </w:numPr>
        <w:spacing w:after="0"/>
        <w:ind w:left="0" w:right="141" w:firstLine="851"/>
        <w:jc w:val="both"/>
        <w:textAlignment w:val="baseline"/>
        <w:rPr>
          <w:rFonts w:ascii="Times New Roman" w:hAnsi="Times New Roman" w:cs="Times New Roman"/>
          <w:color w:val="0070C0"/>
          <w:sz w:val="24"/>
          <w:szCs w:val="24"/>
        </w:rPr>
      </w:pPr>
      <w:hyperlink r:id="rId60" w:history="1">
        <w:r w:rsidR="00AB1F9F" w:rsidRPr="005437E2">
          <w:rPr>
            <w:rStyle w:val="a8"/>
            <w:rFonts w:ascii="Times New Roman" w:hAnsi="Times New Roman" w:cs="Times New Roman"/>
            <w:color w:val="0070C0"/>
            <w:sz w:val="24"/>
            <w:szCs w:val="24"/>
            <w:shd w:val="clear" w:color="auto" w:fill="FFFFFF"/>
          </w:rPr>
          <w:t>http://happy-womens.com/pishhevyie-aromatizatoryi-polza-i-vred.html</w:t>
        </w:r>
      </w:hyperlink>
    </w:p>
    <w:p w:rsidR="00AB1F9F" w:rsidRPr="005437E2" w:rsidRDefault="00C31520" w:rsidP="00AB1F9F">
      <w:pPr>
        <w:pStyle w:val="a9"/>
        <w:numPr>
          <w:ilvl w:val="0"/>
          <w:numId w:val="7"/>
        </w:numPr>
        <w:shd w:val="clear" w:color="auto" w:fill="F9F9F9"/>
        <w:spacing w:before="0" w:beforeAutospacing="0" w:after="0" w:afterAutospacing="0" w:line="276" w:lineRule="auto"/>
        <w:ind w:left="0" w:right="141" w:firstLine="851"/>
        <w:jc w:val="both"/>
        <w:textAlignment w:val="baseline"/>
        <w:rPr>
          <w:color w:val="0070C0"/>
        </w:rPr>
      </w:pPr>
      <w:hyperlink r:id="rId61" w:history="1">
        <w:r w:rsidR="00AB1F9F" w:rsidRPr="005437E2">
          <w:rPr>
            <w:rStyle w:val="a8"/>
            <w:color w:val="0070C0"/>
          </w:rPr>
          <w:t>https://foodandhealth.ru/dobavki/benzoat-natriya-e211/</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62" w:history="1">
        <w:r w:rsidR="00AB1F9F" w:rsidRPr="005437E2">
          <w:rPr>
            <w:rStyle w:val="a8"/>
            <w:rFonts w:ascii="Times New Roman" w:hAnsi="Times New Roman" w:cs="Times New Roman"/>
            <w:color w:val="0070C0"/>
            <w:sz w:val="24"/>
            <w:szCs w:val="24"/>
          </w:rPr>
          <w:t>https://sekretizdorovya.ru/publ/znachenie_fenilalanina_dlja_organizma/35-1-0-834</w:t>
        </w:r>
      </w:hyperlink>
    </w:p>
    <w:p w:rsidR="00AB1F9F" w:rsidRPr="005437E2" w:rsidRDefault="00C31520" w:rsidP="00AB1F9F">
      <w:pPr>
        <w:pStyle w:val="a3"/>
        <w:numPr>
          <w:ilvl w:val="0"/>
          <w:numId w:val="7"/>
        </w:numPr>
        <w:spacing w:after="0"/>
        <w:ind w:left="0" w:right="141" w:firstLine="851"/>
        <w:rPr>
          <w:rFonts w:ascii="Times New Roman" w:hAnsi="Times New Roman" w:cs="Times New Roman"/>
          <w:color w:val="0070C0"/>
          <w:sz w:val="24"/>
          <w:szCs w:val="24"/>
        </w:rPr>
      </w:pPr>
      <w:hyperlink r:id="rId63" w:history="1">
        <w:r w:rsidR="00AB1F9F" w:rsidRPr="005437E2">
          <w:rPr>
            <w:rStyle w:val="a8"/>
            <w:rFonts w:ascii="Times New Roman" w:hAnsi="Times New Roman" w:cs="Times New Roman"/>
            <w:color w:val="0070C0"/>
            <w:sz w:val="24"/>
            <w:szCs w:val="24"/>
          </w:rPr>
          <w:t>https://cepia.ru/test-na-vnimanie</w:t>
        </w:r>
      </w:hyperlink>
    </w:p>
    <w:p w:rsidR="00AB1F9F" w:rsidRPr="005437E2" w:rsidRDefault="00C31520" w:rsidP="00AB1F9F">
      <w:pPr>
        <w:pStyle w:val="a3"/>
        <w:numPr>
          <w:ilvl w:val="0"/>
          <w:numId w:val="7"/>
        </w:numPr>
        <w:spacing w:after="0"/>
        <w:ind w:left="0" w:right="141" w:firstLine="851"/>
        <w:jc w:val="both"/>
        <w:rPr>
          <w:rFonts w:ascii="Times New Roman" w:hAnsi="Times New Roman" w:cs="Times New Roman"/>
          <w:color w:val="0070C0"/>
          <w:sz w:val="24"/>
          <w:szCs w:val="24"/>
        </w:rPr>
      </w:pPr>
      <w:hyperlink r:id="rId64" w:history="1">
        <w:r w:rsidR="00AB1F9F" w:rsidRPr="005437E2">
          <w:rPr>
            <w:rStyle w:val="a8"/>
            <w:rFonts w:ascii="Times New Roman" w:hAnsi="Times New Roman" w:cs="Times New Roman"/>
            <w:color w:val="0070C0"/>
            <w:sz w:val="24"/>
            <w:szCs w:val="24"/>
            <w:shd w:val="clear" w:color="auto" w:fill="FFFFFF"/>
          </w:rPr>
          <w:t>https://www.syl.ru/article/293507/kak-sdelat-koka-kolu-v-domashnih-usloviyah-retsept-sekretnyiy-ingredient-coca-cola</w:t>
        </w:r>
      </w:hyperlink>
    </w:p>
    <w:p w:rsidR="00AB1F9F" w:rsidRPr="005437E2" w:rsidRDefault="00AB1F9F" w:rsidP="00AB1F9F">
      <w:pPr>
        <w:pStyle w:val="a3"/>
        <w:spacing w:after="0"/>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AB1F9F" w:rsidRPr="005437E2" w:rsidRDefault="00AB1F9F" w:rsidP="00C62BF9">
      <w:pPr>
        <w:shd w:val="clear" w:color="auto" w:fill="FFFFFF"/>
        <w:spacing w:after="0"/>
        <w:ind w:firstLine="709"/>
        <w:jc w:val="both"/>
        <w:textAlignment w:val="top"/>
        <w:rPr>
          <w:rFonts w:ascii="Times New Roman" w:hAnsi="Times New Roman" w:cs="Times New Roman"/>
          <w:sz w:val="24"/>
          <w:szCs w:val="24"/>
        </w:rPr>
      </w:pPr>
    </w:p>
    <w:p w:rsidR="00C62BF9" w:rsidRDefault="00C62BF9" w:rsidP="00C62BF9">
      <w:pPr>
        <w:shd w:val="clear" w:color="auto" w:fill="FFFFFF"/>
        <w:spacing w:after="0"/>
        <w:ind w:firstLine="709"/>
        <w:jc w:val="both"/>
        <w:textAlignment w:val="top"/>
        <w:rPr>
          <w:rFonts w:ascii="Times New Roman" w:hAnsi="Times New Roman" w:cs="Times New Roman"/>
          <w:sz w:val="24"/>
          <w:szCs w:val="24"/>
        </w:rPr>
      </w:pPr>
    </w:p>
    <w:p w:rsidR="00ED4CA1" w:rsidRDefault="00ED4CA1" w:rsidP="00C62BF9">
      <w:pPr>
        <w:shd w:val="clear" w:color="auto" w:fill="FFFFFF"/>
        <w:spacing w:after="0"/>
        <w:ind w:firstLine="709"/>
        <w:jc w:val="both"/>
        <w:textAlignment w:val="top"/>
        <w:rPr>
          <w:rFonts w:ascii="Times New Roman" w:hAnsi="Times New Roman" w:cs="Times New Roman"/>
          <w:sz w:val="24"/>
          <w:szCs w:val="24"/>
        </w:rPr>
      </w:pPr>
    </w:p>
    <w:p w:rsidR="00ED4CA1" w:rsidRDefault="00ED4CA1" w:rsidP="00C62BF9">
      <w:pPr>
        <w:shd w:val="clear" w:color="auto" w:fill="FFFFFF"/>
        <w:spacing w:after="0"/>
        <w:ind w:firstLine="709"/>
        <w:jc w:val="both"/>
        <w:textAlignment w:val="top"/>
        <w:rPr>
          <w:rFonts w:ascii="Times New Roman" w:hAnsi="Times New Roman" w:cs="Times New Roman"/>
          <w:sz w:val="24"/>
          <w:szCs w:val="24"/>
        </w:rPr>
      </w:pPr>
    </w:p>
    <w:p w:rsidR="00ED4CA1" w:rsidRDefault="00ED4CA1" w:rsidP="00C62BF9">
      <w:pPr>
        <w:shd w:val="clear" w:color="auto" w:fill="FFFFFF"/>
        <w:spacing w:after="0"/>
        <w:ind w:firstLine="709"/>
        <w:jc w:val="both"/>
        <w:textAlignment w:val="top"/>
        <w:rPr>
          <w:rFonts w:ascii="Times New Roman" w:hAnsi="Times New Roman" w:cs="Times New Roman"/>
          <w:sz w:val="24"/>
          <w:szCs w:val="24"/>
        </w:rPr>
      </w:pPr>
    </w:p>
    <w:p w:rsidR="00ED4CA1" w:rsidRDefault="00ED4CA1" w:rsidP="00C62BF9">
      <w:pPr>
        <w:shd w:val="clear" w:color="auto" w:fill="FFFFFF"/>
        <w:spacing w:after="0"/>
        <w:ind w:firstLine="709"/>
        <w:jc w:val="both"/>
        <w:textAlignment w:val="top"/>
        <w:rPr>
          <w:rFonts w:ascii="Times New Roman" w:hAnsi="Times New Roman" w:cs="Times New Roman"/>
          <w:sz w:val="24"/>
          <w:szCs w:val="24"/>
        </w:rPr>
      </w:pPr>
    </w:p>
    <w:p w:rsidR="00ED4CA1" w:rsidRDefault="00ED4CA1" w:rsidP="00C62BF9">
      <w:pPr>
        <w:shd w:val="clear" w:color="auto" w:fill="FFFFFF"/>
        <w:spacing w:after="0"/>
        <w:ind w:firstLine="709"/>
        <w:jc w:val="both"/>
        <w:textAlignment w:val="top"/>
        <w:rPr>
          <w:rFonts w:ascii="Times New Roman" w:hAnsi="Times New Roman" w:cs="Times New Roman"/>
          <w:sz w:val="24"/>
          <w:szCs w:val="24"/>
        </w:rPr>
      </w:pPr>
    </w:p>
    <w:p w:rsidR="00ED4CA1" w:rsidRPr="005437E2" w:rsidRDefault="00ED4CA1" w:rsidP="00C62BF9">
      <w:pPr>
        <w:shd w:val="clear" w:color="auto" w:fill="FFFFFF"/>
        <w:spacing w:after="0"/>
        <w:ind w:firstLine="709"/>
        <w:jc w:val="both"/>
        <w:textAlignment w:val="top"/>
        <w:rPr>
          <w:rFonts w:ascii="Times New Roman" w:hAnsi="Times New Roman" w:cs="Times New Roman"/>
          <w:sz w:val="24"/>
          <w:szCs w:val="24"/>
        </w:rPr>
      </w:pPr>
    </w:p>
    <w:p w:rsidR="00C62BF9" w:rsidRPr="005437E2" w:rsidRDefault="00C62BF9" w:rsidP="00C62BF9">
      <w:pPr>
        <w:shd w:val="clear" w:color="auto" w:fill="FFFFFF"/>
        <w:spacing w:after="0"/>
        <w:ind w:firstLine="709"/>
        <w:jc w:val="both"/>
        <w:textAlignment w:val="top"/>
        <w:rPr>
          <w:rFonts w:ascii="Times New Roman" w:hAnsi="Times New Roman" w:cs="Times New Roman"/>
          <w:sz w:val="24"/>
          <w:szCs w:val="24"/>
        </w:rPr>
      </w:pPr>
    </w:p>
    <w:p w:rsidR="00AB1F9F" w:rsidRPr="00AB1F9F" w:rsidRDefault="00AB1F9F" w:rsidP="00AB1F9F">
      <w:pPr>
        <w:pStyle w:val="a3"/>
        <w:numPr>
          <w:ilvl w:val="0"/>
          <w:numId w:val="1"/>
        </w:numPr>
        <w:shd w:val="clear" w:color="auto" w:fill="FFFFFF"/>
        <w:spacing w:after="0"/>
        <w:jc w:val="center"/>
        <w:textAlignment w:val="top"/>
        <w:rPr>
          <w:rFonts w:ascii="Times New Roman" w:hAnsi="Times New Roman" w:cs="Times New Roman"/>
          <w:b/>
          <w:sz w:val="28"/>
          <w:szCs w:val="28"/>
        </w:rPr>
      </w:pPr>
      <w:r w:rsidRPr="00AB1F9F">
        <w:rPr>
          <w:rFonts w:ascii="Times New Roman" w:hAnsi="Times New Roman" w:cs="Times New Roman"/>
          <w:b/>
          <w:sz w:val="28"/>
          <w:szCs w:val="28"/>
        </w:rPr>
        <w:lastRenderedPageBreak/>
        <w:t>Приложения</w:t>
      </w:r>
    </w:p>
    <w:p w:rsidR="0002309C" w:rsidRPr="00C62BF9" w:rsidRDefault="0002309C" w:rsidP="00C62BF9">
      <w:pPr>
        <w:shd w:val="clear" w:color="auto" w:fill="FFFFFF"/>
        <w:spacing w:after="0"/>
        <w:ind w:firstLine="709"/>
        <w:jc w:val="right"/>
        <w:textAlignment w:val="top"/>
        <w:rPr>
          <w:rFonts w:ascii="Times New Roman" w:hAnsi="Times New Roman" w:cs="Times New Roman"/>
          <w:sz w:val="28"/>
          <w:szCs w:val="28"/>
        </w:rPr>
      </w:pPr>
      <w:r w:rsidRPr="00C62BF9">
        <w:rPr>
          <w:rFonts w:ascii="Times New Roman" w:hAnsi="Times New Roman" w:cs="Times New Roman"/>
          <w:sz w:val="28"/>
          <w:szCs w:val="28"/>
        </w:rPr>
        <w:t>ПРИЛОЖЕНИЕ 1</w:t>
      </w:r>
    </w:p>
    <w:p w:rsidR="0002309C" w:rsidRPr="00C62BF9" w:rsidRDefault="0002309C" w:rsidP="00C62BF9">
      <w:pPr>
        <w:shd w:val="clear" w:color="auto" w:fill="FFFFFF"/>
        <w:spacing w:after="0"/>
        <w:ind w:firstLine="709"/>
        <w:jc w:val="both"/>
        <w:textAlignment w:val="top"/>
        <w:rPr>
          <w:rFonts w:ascii="Times New Roman" w:hAnsi="Times New Roman" w:cs="Times New Roman"/>
          <w:sz w:val="28"/>
          <w:szCs w:val="28"/>
        </w:rPr>
      </w:pPr>
      <w:r w:rsidRPr="00C62BF9">
        <w:rPr>
          <w:rFonts w:ascii="Times New Roman" w:hAnsi="Times New Roman" w:cs="Times New Roman"/>
          <w:sz w:val="28"/>
          <w:szCs w:val="28"/>
        </w:rPr>
        <w:t>Картинка для проведения теста на внимание</w:t>
      </w:r>
    </w:p>
    <w:p w:rsidR="0002309C" w:rsidRPr="00C62BF9" w:rsidRDefault="0002309C" w:rsidP="00C62BF9">
      <w:pPr>
        <w:shd w:val="clear" w:color="auto" w:fill="FFFFFF"/>
        <w:spacing w:after="0"/>
        <w:ind w:firstLine="709"/>
        <w:jc w:val="both"/>
        <w:textAlignment w:val="top"/>
        <w:rPr>
          <w:rFonts w:ascii="Times New Roman" w:hAnsi="Times New Roman" w:cs="Times New Roman"/>
          <w:sz w:val="28"/>
          <w:szCs w:val="28"/>
        </w:rPr>
      </w:pPr>
    </w:p>
    <w:p w:rsidR="0002309C" w:rsidRPr="00C62BF9" w:rsidRDefault="0002309C" w:rsidP="00C62BF9">
      <w:pPr>
        <w:shd w:val="clear" w:color="auto" w:fill="FFFFFF"/>
        <w:spacing w:after="0"/>
        <w:ind w:firstLine="709"/>
        <w:jc w:val="both"/>
        <w:textAlignment w:val="top"/>
        <w:rPr>
          <w:rFonts w:ascii="Times New Roman" w:hAnsi="Times New Roman" w:cs="Times New Roman"/>
          <w:sz w:val="28"/>
          <w:szCs w:val="28"/>
        </w:rPr>
      </w:pPr>
      <w:r w:rsidRPr="00C62BF9">
        <w:rPr>
          <w:rFonts w:ascii="Times New Roman" w:hAnsi="Times New Roman" w:cs="Times New Roman"/>
          <w:noProof/>
          <w:sz w:val="28"/>
          <w:szCs w:val="28"/>
          <w:lang w:eastAsia="ru-RU"/>
        </w:rPr>
        <w:drawing>
          <wp:inline distT="0" distB="0" distL="0" distR="0">
            <wp:extent cx="5107940" cy="3920490"/>
            <wp:effectExtent l="19050" t="0" r="0" b="0"/>
            <wp:docPr id="6" name="Рисунок 2" descr="C:\Users\User\Desktop\кока\oblozhka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ка\oblozhka1226.png"/>
                    <pic:cNvPicPr>
                      <a:picLocks noChangeAspect="1" noChangeArrowheads="1"/>
                    </pic:cNvPicPr>
                  </pic:nvPicPr>
                  <pic:blipFill>
                    <a:blip r:embed="rId65" cstate="print"/>
                    <a:srcRect/>
                    <a:stretch>
                      <a:fillRect/>
                    </a:stretch>
                  </pic:blipFill>
                  <pic:spPr bwMode="auto">
                    <a:xfrm>
                      <a:off x="0" y="0"/>
                      <a:ext cx="5107940" cy="3920490"/>
                    </a:xfrm>
                    <a:prstGeom prst="rect">
                      <a:avLst/>
                    </a:prstGeom>
                    <a:noFill/>
                    <a:ln w="9525">
                      <a:noFill/>
                      <a:miter lim="800000"/>
                      <a:headEnd/>
                      <a:tailEnd/>
                    </a:ln>
                  </pic:spPr>
                </pic:pic>
              </a:graphicData>
            </a:graphic>
          </wp:inline>
        </w:drawing>
      </w:r>
    </w:p>
    <w:p w:rsidR="0002309C" w:rsidRPr="009902FF" w:rsidRDefault="00C62BF9" w:rsidP="00C62BF9">
      <w:pPr>
        <w:shd w:val="clear" w:color="auto" w:fill="FFFFFF"/>
        <w:spacing w:after="0"/>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00236FD5">
        <w:rPr>
          <w:rFonts w:ascii="Times New Roman" w:eastAsia="Times New Roman" w:hAnsi="Times New Roman" w:cs="Times New Roman"/>
          <w:sz w:val="28"/>
          <w:szCs w:val="28"/>
          <w:lang w:eastAsia="ru-RU"/>
        </w:rPr>
        <w:t>определенное время</w:t>
      </w:r>
      <w:r>
        <w:rPr>
          <w:rFonts w:ascii="Times New Roman" w:eastAsia="Times New Roman" w:hAnsi="Times New Roman" w:cs="Times New Roman"/>
          <w:sz w:val="28"/>
          <w:szCs w:val="28"/>
          <w:lang w:eastAsia="ru-RU"/>
        </w:rPr>
        <w:t xml:space="preserve"> нужно найти цифры от 1 до 90.</w:t>
      </w:r>
      <w:r w:rsidR="00AB1F9F" w:rsidRPr="00AB1F9F">
        <w:rPr>
          <w:rFonts w:ascii="Times New Roman" w:eastAsia="Times New Roman" w:hAnsi="Times New Roman" w:cs="Times New Roman"/>
          <w:sz w:val="28"/>
          <w:szCs w:val="28"/>
          <w:lang w:eastAsia="ru-RU"/>
        </w:rPr>
        <w:t xml:space="preserve"> </w:t>
      </w:r>
      <w:r w:rsidR="00AB1F9F" w:rsidRPr="009902FF">
        <w:rPr>
          <w:rFonts w:ascii="Times New Roman" w:eastAsia="Times New Roman" w:hAnsi="Times New Roman" w:cs="Times New Roman"/>
          <w:sz w:val="28"/>
          <w:szCs w:val="28"/>
          <w:lang w:eastAsia="ru-RU"/>
        </w:rPr>
        <w:t>[11]</w:t>
      </w:r>
    </w:p>
    <w:p w:rsidR="00D52CDD" w:rsidRDefault="00D52CDD" w:rsidP="00C62BF9">
      <w:pPr>
        <w:pStyle w:val="a9"/>
        <w:shd w:val="clear" w:color="auto" w:fill="FFFFFF"/>
        <w:spacing w:before="0" w:beforeAutospacing="0" w:after="0" w:afterAutospacing="0" w:line="276" w:lineRule="auto"/>
        <w:ind w:firstLine="709"/>
        <w:jc w:val="both"/>
        <w:textAlignment w:val="baseline"/>
        <w:rPr>
          <w:sz w:val="28"/>
          <w:szCs w:val="28"/>
        </w:rPr>
      </w:pPr>
    </w:p>
    <w:p w:rsidR="00236FD5" w:rsidRDefault="00236FD5" w:rsidP="00C62BF9">
      <w:pPr>
        <w:pStyle w:val="a9"/>
        <w:shd w:val="clear" w:color="auto" w:fill="FFFFFF"/>
        <w:spacing w:before="0" w:beforeAutospacing="0" w:after="0" w:afterAutospacing="0" w:line="276" w:lineRule="auto"/>
        <w:ind w:firstLine="709"/>
        <w:jc w:val="both"/>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right"/>
        <w:textAlignment w:val="baseline"/>
        <w:rPr>
          <w:sz w:val="28"/>
          <w:szCs w:val="28"/>
        </w:rPr>
      </w:pPr>
      <w:r>
        <w:rPr>
          <w:sz w:val="28"/>
          <w:szCs w:val="28"/>
        </w:rPr>
        <w:lastRenderedPageBreak/>
        <w:t>ПРИЛОЖЕНИЕ 2</w:t>
      </w:r>
    </w:p>
    <w:p w:rsidR="00236FD5" w:rsidRDefault="00236FD5" w:rsidP="00236FD5">
      <w:pPr>
        <w:pStyle w:val="a9"/>
        <w:shd w:val="clear" w:color="auto" w:fill="FFFFFF"/>
        <w:spacing w:before="0" w:beforeAutospacing="0" w:after="0" w:afterAutospacing="0" w:line="276" w:lineRule="auto"/>
        <w:ind w:firstLine="709"/>
        <w:jc w:val="right"/>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r>
        <w:rPr>
          <w:sz w:val="28"/>
          <w:szCs w:val="28"/>
        </w:rPr>
        <w:t>Опыт «Очистка гвоздей от ржавчины кока – колой. Исчезновение скорлупы на куриных яйцах под действие напитка»</w:t>
      </w:r>
    </w:p>
    <w:p w:rsidR="00137BC5" w:rsidRDefault="00137BC5" w:rsidP="00236FD5">
      <w:pPr>
        <w:pStyle w:val="a9"/>
        <w:shd w:val="clear" w:color="auto" w:fill="FFFFFF"/>
        <w:spacing w:before="0" w:beforeAutospacing="0" w:after="0" w:afterAutospacing="0" w:line="276" w:lineRule="auto"/>
        <w:ind w:firstLine="709"/>
        <w:jc w:val="center"/>
        <w:textAlignment w:val="baseline"/>
        <w:rPr>
          <w:sz w:val="28"/>
          <w:szCs w:val="28"/>
        </w:rPr>
      </w:pPr>
      <w:r w:rsidRPr="00137BC5">
        <w:rPr>
          <w:noProof/>
          <w:sz w:val="28"/>
          <w:szCs w:val="28"/>
        </w:rPr>
        <w:drawing>
          <wp:inline distT="0" distB="0" distL="0" distR="0">
            <wp:extent cx="5608027" cy="2343175"/>
            <wp:effectExtent l="19050" t="0" r="0" b="0"/>
            <wp:docPr id="10" name="Рисунок 1" descr="C:\Users\User\Desktop\кока\wil_ogz-r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ка\wil_ogz-rNU.jpg"/>
                    <pic:cNvPicPr>
                      <a:picLocks noChangeAspect="1" noChangeArrowheads="1"/>
                    </pic:cNvPicPr>
                  </pic:nvPicPr>
                  <pic:blipFill>
                    <a:blip r:embed="rId66" cstate="print"/>
                    <a:srcRect t="49622"/>
                    <a:stretch>
                      <a:fillRect/>
                    </a:stretch>
                  </pic:blipFill>
                  <pic:spPr bwMode="auto">
                    <a:xfrm>
                      <a:off x="0" y="0"/>
                      <a:ext cx="5611474" cy="2344615"/>
                    </a:xfrm>
                    <a:prstGeom prst="rect">
                      <a:avLst/>
                    </a:prstGeom>
                    <a:noFill/>
                    <a:ln w="9525">
                      <a:noFill/>
                      <a:miter lim="800000"/>
                      <a:headEnd/>
                      <a:tailEnd/>
                    </a:ln>
                  </pic:spPr>
                </pic:pic>
              </a:graphicData>
            </a:graphic>
          </wp:inline>
        </w:drawing>
      </w:r>
    </w:p>
    <w:p w:rsidR="00137BC5" w:rsidRDefault="00137BC5" w:rsidP="00236FD5">
      <w:pPr>
        <w:pStyle w:val="a9"/>
        <w:shd w:val="clear" w:color="auto" w:fill="FFFFFF"/>
        <w:spacing w:before="0" w:beforeAutospacing="0" w:after="0" w:afterAutospacing="0" w:line="276" w:lineRule="auto"/>
        <w:ind w:firstLine="709"/>
        <w:jc w:val="center"/>
        <w:textAlignment w:val="baseline"/>
        <w:rPr>
          <w:sz w:val="28"/>
          <w:szCs w:val="28"/>
        </w:rPr>
      </w:pPr>
    </w:p>
    <w:p w:rsidR="00137BC5" w:rsidRDefault="00137BC5" w:rsidP="00236FD5">
      <w:pPr>
        <w:pStyle w:val="a9"/>
        <w:shd w:val="clear" w:color="auto" w:fill="FFFFFF"/>
        <w:spacing w:before="0" w:beforeAutospacing="0" w:after="0" w:afterAutospacing="0" w:line="276" w:lineRule="auto"/>
        <w:ind w:firstLine="709"/>
        <w:jc w:val="center"/>
        <w:textAlignment w:val="baseline"/>
        <w:rPr>
          <w:sz w:val="28"/>
          <w:szCs w:val="28"/>
        </w:rPr>
      </w:pPr>
      <w:r>
        <w:rPr>
          <w:noProof/>
          <w:sz w:val="28"/>
          <w:szCs w:val="28"/>
        </w:rPr>
        <w:drawing>
          <wp:inline distT="0" distB="0" distL="0" distR="0">
            <wp:extent cx="2953844" cy="3936775"/>
            <wp:effectExtent l="19050" t="0" r="0" b="0"/>
            <wp:docPr id="11" name="Рисунок 2" descr="C:\Users\User\Desktop\кока\F3Tshs46h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ка\F3Tshs46hnM.jpg"/>
                    <pic:cNvPicPr>
                      <a:picLocks noChangeAspect="1" noChangeArrowheads="1"/>
                    </pic:cNvPicPr>
                  </pic:nvPicPr>
                  <pic:blipFill>
                    <a:blip r:embed="rId67" cstate="print"/>
                    <a:srcRect/>
                    <a:stretch>
                      <a:fillRect/>
                    </a:stretch>
                  </pic:blipFill>
                  <pic:spPr bwMode="auto">
                    <a:xfrm>
                      <a:off x="0" y="0"/>
                      <a:ext cx="2951590" cy="3933771"/>
                    </a:xfrm>
                    <a:prstGeom prst="rect">
                      <a:avLst/>
                    </a:prstGeom>
                    <a:noFill/>
                    <a:ln w="9525">
                      <a:noFill/>
                      <a:miter lim="800000"/>
                      <a:headEnd/>
                      <a:tailEnd/>
                    </a:ln>
                  </pic:spPr>
                </pic:pic>
              </a:graphicData>
            </a:graphic>
          </wp:inline>
        </w:drawing>
      </w: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AB1F9F" w:rsidRDefault="00AB1F9F" w:rsidP="00236FD5">
      <w:pPr>
        <w:pStyle w:val="a9"/>
        <w:shd w:val="clear" w:color="auto" w:fill="FFFFFF"/>
        <w:spacing w:before="0" w:beforeAutospacing="0" w:after="0" w:afterAutospacing="0" w:line="276" w:lineRule="auto"/>
        <w:ind w:firstLine="709"/>
        <w:jc w:val="right"/>
        <w:textAlignment w:val="baseline"/>
        <w:rPr>
          <w:sz w:val="28"/>
          <w:szCs w:val="28"/>
        </w:rPr>
      </w:pPr>
    </w:p>
    <w:p w:rsidR="00236FD5" w:rsidRDefault="00DE0CC8" w:rsidP="00236FD5">
      <w:pPr>
        <w:pStyle w:val="a9"/>
        <w:shd w:val="clear" w:color="auto" w:fill="FFFFFF"/>
        <w:spacing w:before="0" w:beforeAutospacing="0" w:after="0" w:afterAutospacing="0" w:line="276" w:lineRule="auto"/>
        <w:ind w:firstLine="709"/>
        <w:jc w:val="right"/>
        <w:textAlignment w:val="baseline"/>
        <w:rPr>
          <w:sz w:val="28"/>
          <w:szCs w:val="28"/>
        </w:rPr>
      </w:pPr>
      <w:r>
        <w:rPr>
          <w:sz w:val="28"/>
          <w:szCs w:val="28"/>
        </w:rPr>
        <w:lastRenderedPageBreak/>
        <w:t>ПРИЛОЖЕНИЕ 3</w:t>
      </w: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r>
        <w:rPr>
          <w:sz w:val="28"/>
          <w:szCs w:val="28"/>
        </w:rPr>
        <w:t>Опыт «Консервация листьев петрушки кока-колой»</w:t>
      </w:r>
    </w:p>
    <w:p w:rsidR="00137BC5" w:rsidRDefault="00137BC5" w:rsidP="00137BC5">
      <w:pPr>
        <w:pStyle w:val="a9"/>
        <w:shd w:val="clear" w:color="auto" w:fill="FFFFFF"/>
        <w:spacing w:before="0" w:beforeAutospacing="0" w:after="0" w:afterAutospacing="0" w:line="276" w:lineRule="auto"/>
        <w:ind w:firstLine="851"/>
        <w:jc w:val="center"/>
        <w:textAlignment w:val="baseline"/>
        <w:rPr>
          <w:sz w:val="28"/>
          <w:szCs w:val="28"/>
        </w:rPr>
      </w:pPr>
      <w:r>
        <w:rPr>
          <w:noProof/>
          <w:sz w:val="28"/>
          <w:szCs w:val="28"/>
        </w:rPr>
        <w:drawing>
          <wp:inline distT="0" distB="0" distL="0" distR="0">
            <wp:extent cx="2005502" cy="2672861"/>
            <wp:effectExtent l="19050" t="0" r="0" b="0"/>
            <wp:docPr id="12" name="Рисунок 3" descr="C:\Users\User\Desktop\кока\oDhG4anbW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ка\oDhG4anbWnA.jpg"/>
                    <pic:cNvPicPr>
                      <a:picLocks noChangeAspect="1" noChangeArrowheads="1"/>
                    </pic:cNvPicPr>
                  </pic:nvPicPr>
                  <pic:blipFill>
                    <a:blip r:embed="rId68" cstate="print"/>
                    <a:srcRect/>
                    <a:stretch>
                      <a:fillRect/>
                    </a:stretch>
                  </pic:blipFill>
                  <pic:spPr bwMode="auto">
                    <a:xfrm>
                      <a:off x="0" y="0"/>
                      <a:ext cx="2004343" cy="2671317"/>
                    </a:xfrm>
                    <a:prstGeom prst="rect">
                      <a:avLst/>
                    </a:prstGeom>
                    <a:noFill/>
                    <a:ln w="9525">
                      <a:noFill/>
                      <a:miter lim="800000"/>
                      <a:headEnd/>
                      <a:tailEnd/>
                    </a:ln>
                  </pic:spPr>
                </pic:pic>
              </a:graphicData>
            </a:graphic>
          </wp:inline>
        </w:drawing>
      </w:r>
      <w:r>
        <w:rPr>
          <w:noProof/>
          <w:sz w:val="28"/>
          <w:szCs w:val="28"/>
        </w:rPr>
        <w:drawing>
          <wp:inline distT="0" distB="0" distL="0" distR="0">
            <wp:extent cx="2005501" cy="2672861"/>
            <wp:effectExtent l="19050" t="0" r="0" b="0"/>
            <wp:docPr id="15" name="Рисунок 5" descr="C:\Users\User\Desktop\кока\X-nH6T1pu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ка\X-nH6T1puok.jpg"/>
                    <pic:cNvPicPr>
                      <a:picLocks noChangeAspect="1" noChangeArrowheads="1"/>
                    </pic:cNvPicPr>
                  </pic:nvPicPr>
                  <pic:blipFill>
                    <a:blip r:embed="rId69" cstate="print"/>
                    <a:srcRect/>
                    <a:stretch>
                      <a:fillRect/>
                    </a:stretch>
                  </pic:blipFill>
                  <pic:spPr bwMode="auto">
                    <a:xfrm>
                      <a:off x="0" y="0"/>
                      <a:ext cx="2008255" cy="2676532"/>
                    </a:xfrm>
                    <a:prstGeom prst="rect">
                      <a:avLst/>
                    </a:prstGeom>
                    <a:noFill/>
                    <a:ln w="9525">
                      <a:noFill/>
                      <a:miter lim="800000"/>
                      <a:headEnd/>
                      <a:tailEnd/>
                    </a:ln>
                  </pic:spPr>
                </pic:pic>
              </a:graphicData>
            </a:graphic>
          </wp:inline>
        </w:drawing>
      </w:r>
    </w:p>
    <w:p w:rsidR="00137BC5" w:rsidRDefault="00137BC5" w:rsidP="00236FD5">
      <w:pPr>
        <w:pStyle w:val="a9"/>
        <w:shd w:val="clear" w:color="auto" w:fill="FFFFFF"/>
        <w:spacing w:before="0" w:beforeAutospacing="0" w:after="0" w:afterAutospacing="0" w:line="276" w:lineRule="auto"/>
        <w:ind w:firstLine="709"/>
        <w:jc w:val="center"/>
        <w:textAlignment w:val="baseline"/>
        <w:rPr>
          <w:sz w:val="28"/>
          <w:szCs w:val="28"/>
        </w:rPr>
      </w:pPr>
    </w:p>
    <w:p w:rsidR="00137BC5" w:rsidRDefault="00137BC5" w:rsidP="00236FD5">
      <w:pPr>
        <w:pStyle w:val="a9"/>
        <w:shd w:val="clear" w:color="auto" w:fill="FFFFFF"/>
        <w:spacing w:before="0" w:beforeAutospacing="0" w:after="0" w:afterAutospacing="0" w:line="276" w:lineRule="auto"/>
        <w:ind w:firstLine="709"/>
        <w:jc w:val="center"/>
        <w:textAlignment w:val="baseline"/>
        <w:rPr>
          <w:sz w:val="28"/>
          <w:szCs w:val="28"/>
        </w:rPr>
      </w:pPr>
      <w:r>
        <w:rPr>
          <w:noProof/>
          <w:sz w:val="28"/>
          <w:szCs w:val="28"/>
        </w:rPr>
        <w:drawing>
          <wp:inline distT="0" distB="0" distL="0" distR="0">
            <wp:extent cx="5260606" cy="3944531"/>
            <wp:effectExtent l="19050" t="0" r="0" b="0"/>
            <wp:docPr id="13" name="Рисунок 4" descr="C:\Users\User\Desktop\кока\eBoN0mFP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ка\eBoN0mFPAiE.jpg"/>
                    <pic:cNvPicPr>
                      <a:picLocks noChangeAspect="1" noChangeArrowheads="1"/>
                    </pic:cNvPicPr>
                  </pic:nvPicPr>
                  <pic:blipFill>
                    <a:blip r:embed="rId70" cstate="print"/>
                    <a:srcRect/>
                    <a:stretch>
                      <a:fillRect/>
                    </a:stretch>
                  </pic:blipFill>
                  <pic:spPr bwMode="auto">
                    <a:xfrm>
                      <a:off x="0" y="0"/>
                      <a:ext cx="5263638" cy="3946805"/>
                    </a:xfrm>
                    <a:prstGeom prst="rect">
                      <a:avLst/>
                    </a:prstGeom>
                    <a:noFill/>
                    <a:ln w="9525">
                      <a:noFill/>
                      <a:miter lim="800000"/>
                      <a:headEnd/>
                      <a:tailEnd/>
                    </a:ln>
                  </pic:spPr>
                </pic:pic>
              </a:graphicData>
            </a:graphic>
          </wp:inline>
        </w:drawing>
      </w: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p>
    <w:p w:rsidR="00236FD5" w:rsidRDefault="00DE0CC8" w:rsidP="00236FD5">
      <w:pPr>
        <w:pStyle w:val="a9"/>
        <w:shd w:val="clear" w:color="auto" w:fill="FFFFFF"/>
        <w:spacing w:before="0" w:beforeAutospacing="0" w:after="0" w:afterAutospacing="0" w:line="276" w:lineRule="auto"/>
        <w:ind w:firstLine="709"/>
        <w:jc w:val="right"/>
        <w:textAlignment w:val="baseline"/>
        <w:rPr>
          <w:sz w:val="28"/>
          <w:szCs w:val="28"/>
        </w:rPr>
      </w:pPr>
      <w:r>
        <w:rPr>
          <w:sz w:val="28"/>
          <w:szCs w:val="28"/>
        </w:rPr>
        <w:lastRenderedPageBreak/>
        <w:t>ПРИЛОЖЕНИЕ 4</w:t>
      </w:r>
    </w:p>
    <w:p w:rsidR="00236FD5"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r>
        <w:rPr>
          <w:sz w:val="28"/>
          <w:szCs w:val="28"/>
        </w:rPr>
        <w:t>Энергетическая ценность сокосодержащих напитков из магазина</w:t>
      </w:r>
    </w:p>
    <w:p w:rsidR="00236FD5" w:rsidRPr="00C62BF9" w:rsidRDefault="00236FD5" w:rsidP="00236FD5">
      <w:pPr>
        <w:pStyle w:val="a9"/>
        <w:shd w:val="clear" w:color="auto" w:fill="FFFFFF"/>
        <w:spacing w:before="0" w:beforeAutospacing="0" w:after="0" w:afterAutospacing="0" w:line="276" w:lineRule="auto"/>
        <w:ind w:firstLine="709"/>
        <w:jc w:val="center"/>
        <w:textAlignment w:val="baseline"/>
        <w:rPr>
          <w:sz w:val="28"/>
          <w:szCs w:val="28"/>
        </w:rPr>
      </w:pPr>
      <w:r>
        <w:rPr>
          <w:noProof/>
          <w:sz w:val="28"/>
          <w:szCs w:val="28"/>
        </w:rPr>
        <w:drawing>
          <wp:inline distT="0" distB="0" distL="0" distR="0">
            <wp:extent cx="2490951" cy="3308429"/>
            <wp:effectExtent l="19050" t="0" r="4599" b="0"/>
            <wp:docPr id="5" name="Рисунок 4" descr="1106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8206.jpg"/>
                    <pic:cNvPicPr/>
                  </pic:nvPicPr>
                  <pic:blipFill>
                    <a:blip r:embed="rId71" cstate="print"/>
                    <a:srcRect l="21730" r="21716"/>
                    <a:stretch>
                      <a:fillRect/>
                    </a:stretch>
                  </pic:blipFill>
                  <pic:spPr>
                    <a:xfrm>
                      <a:off x="0" y="0"/>
                      <a:ext cx="2490951" cy="3308429"/>
                    </a:xfrm>
                    <a:prstGeom prst="rect">
                      <a:avLst/>
                    </a:prstGeom>
                  </pic:spPr>
                </pic:pic>
              </a:graphicData>
            </a:graphic>
          </wp:inline>
        </w:drawing>
      </w:r>
      <w:r>
        <w:rPr>
          <w:noProof/>
          <w:sz w:val="28"/>
          <w:szCs w:val="28"/>
        </w:rPr>
        <w:drawing>
          <wp:inline distT="0" distB="0" distL="0" distR="0">
            <wp:extent cx="2716466" cy="3300248"/>
            <wp:effectExtent l="19050" t="0" r="7684" b="0"/>
            <wp:docPr id="7" name="Рисунок 6" descr="IMG_20181130_151037-e154390525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30_151037-e1543905257940.jpg"/>
                    <pic:cNvPicPr/>
                  </pic:nvPicPr>
                  <pic:blipFill>
                    <a:blip r:embed="rId72" cstate="print"/>
                    <a:srcRect l="25592" r="12686"/>
                    <a:stretch>
                      <a:fillRect/>
                    </a:stretch>
                  </pic:blipFill>
                  <pic:spPr>
                    <a:xfrm>
                      <a:off x="0" y="0"/>
                      <a:ext cx="2724226" cy="3309675"/>
                    </a:xfrm>
                    <a:prstGeom prst="rect">
                      <a:avLst/>
                    </a:prstGeom>
                  </pic:spPr>
                </pic:pic>
              </a:graphicData>
            </a:graphic>
          </wp:inline>
        </w:drawing>
      </w:r>
      <w:r>
        <w:rPr>
          <w:noProof/>
          <w:sz w:val="28"/>
          <w:szCs w:val="28"/>
        </w:rPr>
        <w:drawing>
          <wp:inline distT="0" distB="0" distL="0" distR="0">
            <wp:extent cx="2513943" cy="4140058"/>
            <wp:effectExtent l="19050" t="0" r="657" b="0"/>
            <wp:docPr id="8" name="Рисунок 7" descr="YAblochno-vishnevyi-na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blochno-vishnevyi-nadpis.jpg"/>
                    <pic:cNvPicPr/>
                  </pic:nvPicPr>
                  <pic:blipFill>
                    <a:blip r:embed="rId73" cstate="print"/>
                    <a:srcRect l="31683" r="30294" b="37356"/>
                    <a:stretch>
                      <a:fillRect/>
                    </a:stretch>
                  </pic:blipFill>
                  <pic:spPr>
                    <a:xfrm>
                      <a:off x="0" y="0"/>
                      <a:ext cx="2510838" cy="4134945"/>
                    </a:xfrm>
                    <a:prstGeom prst="rect">
                      <a:avLst/>
                    </a:prstGeom>
                  </pic:spPr>
                </pic:pic>
              </a:graphicData>
            </a:graphic>
          </wp:inline>
        </w:drawing>
      </w:r>
    </w:p>
    <w:p w:rsidR="00D52CDD" w:rsidRPr="00C62BF9" w:rsidRDefault="00D52CDD" w:rsidP="00C62BF9">
      <w:pPr>
        <w:pStyle w:val="a9"/>
        <w:shd w:val="clear" w:color="auto" w:fill="FFFFFF"/>
        <w:spacing w:before="0" w:beforeAutospacing="0" w:after="0" w:afterAutospacing="0" w:line="276" w:lineRule="auto"/>
        <w:ind w:firstLine="709"/>
        <w:jc w:val="both"/>
        <w:textAlignment w:val="baseline"/>
        <w:rPr>
          <w:sz w:val="28"/>
          <w:szCs w:val="28"/>
        </w:rPr>
      </w:pPr>
    </w:p>
    <w:p w:rsidR="00236FD5" w:rsidRDefault="00236FD5" w:rsidP="00C62BF9">
      <w:pPr>
        <w:spacing w:after="0"/>
        <w:ind w:firstLine="709"/>
        <w:jc w:val="both"/>
        <w:rPr>
          <w:rFonts w:ascii="Times New Roman" w:hAnsi="Times New Roman" w:cs="Times New Roman"/>
          <w:sz w:val="28"/>
          <w:szCs w:val="28"/>
          <w:shd w:val="clear" w:color="auto" w:fill="FFFFFF"/>
        </w:rPr>
      </w:pPr>
    </w:p>
    <w:p w:rsidR="00236FD5" w:rsidRDefault="00236FD5" w:rsidP="00C62BF9">
      <w:pPr>
        <w:spacing w:after="0"/>
        <w:ind w:firstLine="709"/>
        <w:jc w:val="both"/>
        <w:rPr>
          <w:rFonts w:ascii="Times New Roman" w:hAnsi="Times New Roman" w:cs="Times New Roman"/>
          <w:sz w:val="28"/>
          <w:szCs w:val="28"/>
          <w:shd w:val="clear" w:color="auto" w:fill="FFFFFF"/>
        </w:rPr>
      </w:pPr>
    </w:p>
    <w:p w:rsidR="00236FD5" w:rsidRDefault="00236FD5" w:rsidP="00C62BF9">
      <w:pPr>
        <w:spacing w:after="0"/>
        <w:ind w:firstLine="709"/>
        <w:jc w:val="both"/>
        <w:rPr>
          <w:rFonts w:ascii="Times New Roman" w:hAnsi="Times New Roman" w:cs="Times New Roman"/>
          <w:sz w:val="28"/>
          <w:szCs w:val="28"/>
          <w:shd w:val="clear" w:color="auto" w:fill="FFFFFF"/>
        </w:rPr>
      </w:pPr>
    </w:p>
    <w:p w:rsidR="00AB1F9F" w:rsidRDefault="00AB1F9F" w:rsidP="00DE0CC8">
      <w:pPr>
        <w:spacing w:after="0"/>
        <w:ind w:firstLine="709"/>
        <w:jc w:val="right"/>
        <w:rPr>
          <w:rFonts w:ascii="Times New Roman" w:hAnsi="Times New Roman" w:cs="Times New Roman"/>
          <w:sz w:val="28"/>
          <w:szCs w:val="28"/>
          <w:shd w:val="clear" w:color="auto" w:fill="FFFFFF"/>
        </w:rPr>
      </w:pPr>
    </w:p>
    <w:p w:rsidR="00236FD5" w:rsidRDefault="00DE0CC8" w:rsidP="00DE0CC8">
      <w:pPr>
        <w:spacing w:after="0"/>
        <w:ind w:firstLine="709"/>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5</w:t>
      </w:r>
    </w:p>
    <w:p w:rsidR="00DE0CC8" w:rsidRDefault="00DE0CC8" w:rsidP="00DE0CC8">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Рецепты приготовления напитков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Coca</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Cola</w:t>
      </w:r>
      <w:r>
        <w:rPr>
          <w:rFonts w:ascii="Times New Roman" w:eastAsia="Times New Roman" w:hAnsi="Times New Roman" w:cs="Times New Roman"/>
          <w:sz w:val="28"/>
          <w:szCs w:val="28"/>
          <w:lang w:eastAsia="ru-RU"/>
        </w:rPr>
        <w:t>» в домашних условиях.</w:t>
      </w:r>
    </w:p>
    <w:p w:rsidR="00DE0CC8" w:rsidRPr="00DE0CC8" w:rsidRDefault="00DE0CC8" w:rsidP="00DE0CC8">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Рецепт 1.</w:t>
      </w:r>
    </w:p>
    <w:p w:rsidR="00C62BF9" w:rsidRPr="00C62BF9" w:rsidRDefault="00C62BF9" w:rsidP="00C62BF9">
      <w:pPr>
        <w:spacing w:after="0"/>
        <w:ind w:firstLine="709"/>
        <w:jc w:val="both"/>
        <w:rPr>
          <w:rFonts w:ascii="Times New Roman" w:hAnsi="Times New Roman" w:cs="Times New Roman"/>
          <w:sz w:val="28"/>
          <w:szCs w:val="28"/>
          <w:shd w:val="clear" w:color="auto" w:fill="FFFFFF"/>
        </w:rPr>
      </w:pPr>
      <w:r w:rsidRPr="00C62BF9">
        <w:rPr>
          <w:rFonts w:ascii="Times New Roman" w:hAnsi="Times New Roman" w:cs="Times New Roman"/>
          <w:sz w:val="28"/>
          <w:szCs w:val="28"/>
          <w:shd w:val="clear" w:color="auto" w:fill="FFFFFF"/>
        </w:rPr>
        <w:t xml:space="preserve">В домашних условиях можно приготовить безвредную колу. По этому рецепту у нас получится вкусный и освежающий лимонад без консервантов, красителей и прочих вредных веществ. Безусловно, вкус отличается, но не сильно. Всего за каких-то полчаса мы приготовили полезный напиток, который можно давать без опасения даже детям. Итак, перед тем как сделать кока-колу в домашних условиях, приготовьте ингредиенты. Это: Вода – один литр. Лимон и лайм – по штучке. Два апельсина. Газированная вода. Сахар – 300 граммов. Натуральный кофе – две столовые ложки. Но можно и не добавлять. Мускатный орех – четверть чайной ложки. Корица – три палочки. Или чайная ложка </w:t>
      </w:r>
      <w:proofErr w:type="gramStart"/>
      <w:r w:rsidRPr="00C62BF9">
        <w:rPr>
          <w:rFonts w:ascii="Times New Roman" w:hAnsi="Times New Roman" w:cs="Times New Roman"/>
          <w:sz w:val="28"/>
          <w:szCs w:val="28"/>
          <w:shd w:val="clear" w:color="auto" w:fill="FFFFFF"/>
        </w:rPr>
        <w:t>молотой</w:t>
      </w:r>
      <w:proofErr w:type="gramEnd"/>
      <w:r w:rsidRPr="00C62BF9">
        <w:rPr>
          <w:rFonts w:ascii="Times New Roman" w:hAnsi="Times New Roman" w:cs="Times New Roman"/>
          <w:sz w:val="28"/>
          <w:szCs w:val="28"/>
          <w:shd w:val="clear" w:color="auto" w:fill="FFFFFF"/>
        </w:rPr>
        <w:t xml:space="preserve">. Кориандр в зернах – чайная ложка. Или две чайных ложки </w:t>
      </w:r>
      <w:proofErr w:type="gramStart"/>
      <w:r w:rsidRPr="00C62BF9">
        <w:rPr>
          <w:rFonts w:ascii="Times New Roman" w:hAnsi="Times New Roman" w:cs="Times New Roman"/>
          <w:sz w:val="28"/>
          <w:szCs w:val="28"/>
          <w:shd w:val="clear" w:color="auto" w:fill="FFFFFF"/>
        </w:rPr>
        <w:t>молотого</w:t>
      </w:r>
      <w:proofErr w:type="gramEnd"/>
      <w:r w:rsidRPr="00C62BF9">
        <w:rPr>
          <w:rFonts w:ascii="Times New Roman" w:hAnsi="Times New Roman" w:cs="Times New Roman"/>
          <w:sz w:val="28"/>
          <w:szCs w:val="28"/>
          <w:shd w:val="clear" w:color="auto" w:fill="FFFFFF"/>
        </w:rPr>
        <w:t xml:space="preserve">. Ванильная эссенция – пол чайной ложки. </w:t>
      </w:r>
    </w:p>
    <w:p w:rsidR="00C62BF9" w:rsidRPr="00C62BF9" w:rsidRDefault="00C62BF9" w:rsidP="00C62BF9">
      <w:pPr>
        <w:spacing w:after="0"/>
        <w:ind w:firstLine="709"/>
        <w:jc w:val="both"/>
        <w:rPr>
          <w:rFonts w:ascii="Times New Roman" w:hAnsi="Times New Roman" w:cs="Times New Roman"/>
          <w:sz w:val="28"/>
          <w:szCs w:val="28"/>
          <w:shd w:val="clear" w:color="auto" w:fill="FFFFFF"/>
        </w:rPr>
      </w:pPr>
      <w:r w:rsidRPr="00C62BF9">
        <w:rPr>
          <w:rFonts w:ascii="Times New Roman" w:hAnsi="Times New Roman" w:cs="Times New Roman"/>
          <w:sz w:val="28"/>
          <w:szCs w:val="28"/>
          <w:shd w:val="clear" w:color="auto" w:fill="FFFFFF"/>
        </w:rPr>
        <w:t xml:space="preserve">Готовим напиток для окрашивания. Сначала приготовим сахарную карамель, которая нужна, чтобы окрасить наш домашний напиток "Кока-Кола". Заранее рядом с плитой поставьте стакан с очень горячей водой. Позже поймете, зачем это нужно. В глубокую кастрюлю или сковородку насыпьте сахар (пять столовых ложек) и налейте немного воды (столовой ложки будет достаточно). Держите на слабом огне, постоянно помешивая деревянной лопаткой. Карамель готовится очень быстро – всего за пять минут. Может быстро сгореть, поэтому не отходите от плиты. Сначала вода испарится, а сахар </w:t>
      </w:r>
      <w:proofErr w:type="gramStart"/>
      <w:r w:rsidRPr="00C62BF9">
        <w:rPr>
          <w:rFonts w:ascii="Times New Roman" w:hAnsi="Times New Roman" w:cs="Times New Roman"/>
          <w:sz w:val="28"/>
          <w:szCs w:val="28"/>
          <w:shd w:val="clear" w:color="auto" w:fill="FFFFFF"/>
        </w:rPr>
        <w:t>высушится</w:t>
      </w:r>
      <w:proofErr w:type="gramEnd"/>
      <w:r w:rsidRPr="00C62BF9">
        <w:rPr>
          <w:rFonts w:ascii="Times New Roman" w:hAnsi="Times New Roman" w:cs="Times New Roman"/>
          <w:sz w:val="28"/>
          <w:szCs w:val="28"/>
          <w:shd w:val="clear" w:color="auto" w:fill="FFFFFF"/>
        </w:rPr>
        <w:t xml:space="preserve"> и будет напоминать соль. Если он собрался в комки или присох ко дну, то не волнуйтесь, это нормально. Главное – не переставайте помешивать. Потом карамель начнет плавиться. Сахарные комки перестанут прилипать и растворятся. С этого момента важно не пропустить потемнения карамели, которое происходит в считанные секунды. Если она почернеет, то домашняя кока-кола получится невкусной. Как только карамель станет темно-коричневой и начнет пузыриться, нужно сразу же влить к ней стакан с водой, о котором говорилось ранее. Делайте это аккуратно, иначе на вас попадут раскаленные брызги. Постоянно помешивая, подержите смесь на сильном огне еще полминутки. Цвет для газировки готов. </w:t>
      </w:r>
    </w:p>
    <w:p w:rsidR="00C62BF9" w:rsidRPr="00C62BF9" w:rsidRDefault="00C62BF9" w:rsidP="00C62BF9">
      <w:pPr>
        <w:spacing w:after="0"/>
        <w:ind w:firstLine="709"/>
        <w:jc w:val="both"/>
        <w:rPr>
          <w:rFonts w:ascii="Times New Roman" w:hAnsi="Times New Roman" w:cs="Times New Roman"/>
          <w:sz w:val="28"/>
          <w:szCs w:val="28"/>
          <w:shd w:val="clear" w:color="auto" w:fill="FFFFFF"/>
        </w:rPr>
      </w:pPr>
      <w:r w:rsidRPr="00C62BF9">
        <w:rPr>
          <w:rFonts w:ascii="Times New Roman" w:hAnsi="Times New Roman" w:cs="Times New Roman"/>
          <w:sz w:val="28"/>
          <w:szCs w:val="28"/>
          <w:shd w:val="clear" w:color="auto" w:fill="FFFFFF"/>
        </w:rPr>
        <w:t xml:space="preserve">Делаем вторую составляющую напитка. </w:t>
      </w:r>
      <w:proofErr w:type="gramStart"/>
      <w:r w:rsidRPr="00C62BF9">
        <w:rPr>
          <w:rFonts w:ascii="Times New Roman" w:hAnsi="Times New Roman" w:cs="Times New Roman"/>
          <w:sz w:val="28"/>
          <w:szCs w:val="28"/>
          <w:shd w:val="clear" w:color="auto" w:fill="FFFFFF"/>
        </w:rPr>
        <w:t>Цитрусовые</w:t>
      </w:r>
      <w:proofErr w:type="gramEnd"/>
      <w:r w:rsidRPr="00C62BF9">
        <w:rPr>
          <w:rFonts w:ascii="Times New Roman" w:hAnsi="Times New Roman" w:cs="Times New Roman"/>
          <w:sz w:val="28"/>
          <w:szCs w:val="28"/>
          <w:shd w:val="clear" w:color="auto" w:fill="FFFFFF"/>
        </w:rPr>
        <w:t xml:space="preserve"> подержите в теплой воде и тщательно вымойте щеткой, чтобы удалить воск. Цедру снимите тонким слоем теркой или ножом. Удалите белый слой. Из оставшейся части выдавите сок. Сахар, кориандр, мускатный орех, корицу и цедру залейте литром кипятка. Подержите на огне в течение минуты. В </w:t>
      </w:r>
      <w:r w:rsidRPr="00C62BF9">
        <w:rPr>
          <w:rFonts w:ascii="Times New Roman" w:hAnsi="Times New Roman" w:cs="Times New Roman"/>
          <w:sz w:val="28"/>
          <w:szCs w:val="28"/>
          <w:shd w:val="clear" w:color="auto" w:fill="FFFFFF"/>
        </w:rPr>
        <w:lastRenderedPageBreak/>
        <w:t xml:space="preserve">этом рецепте сахар рассчитан на продукт средней сладости. Поэтому по желанию можете увеличить или уменьшить его количество. </w:t>
      </w:r>
    </w:p>
    <w:p w:rsidR="00C62BF9" w:rsidRPr="00C62BF9" w:rsidRDefault="00C62BF9" w:rsidP="00C62BF9">
      <w:pPr>
        <w:spacing w:after="0"/>
        <w:ind w:firstLine="709"/>
        <w:jc w:val="both"/>
        <w:rPr>
          <w:rFonts w:ascii="Times New Roman" w:hAnsi="Times New Roman" w:cs="Times New Roman"/>
          <w:sz w:val="28"/>
          <w:szCs w:val="28"/>
          <w:shd w:val="clear" w:color="auto" w:fill="FFFFFF"/>
        </w:rPr>
      </w:pPr>
      <w:r w:rsidRPr="00C62BF9">
        <w:rPr>
          <w:rFonts w:ascii="Times New Roman" w:hAnsi="Times New Roman" w:cs="Times New Roman"/>
          <w:sz w:val="28"/>
          <w:szCs w:val="28"/>
          <w:shd w:val="clear" w:color="auto" w:fill="FFFFFF"/>
        </w:rPr>
        <w:t xml:space="preserve">Мы просто рассказываем, как сделать кока-колу в домашних условиях, вам же предстоит решить самостоятельно, какой она будет - приторной или слегка сладковатой. </w:t>
      </w:r>
    </w:p>
    <w:p w:rsidR="00C62BF9" w:rsidRPr="00C62BF9" w:rsidRDefault="00C62BF9" w:rsidP="00C62BF9">
      <w:pPr>
        <w:spacing w:after="0"/>
        <w:ind w:firstLine="709"/>
        <w:jc w:val="both"/>
        <w:rPr>
          <w:rFonts w:ascii="Times New Roman" w:hAnsi="Times New Roman" w:cs="Times New Roman"/>
          <w:sz w:val="28"/>
          <w:szCs w:val="28"/>
          <w:shd w:val="clear" w:color="auto" w:fill="FFFFFF"/>
        </w:rPr>
      </w:pPr>
      <w:r w:rsidRPr="00C62BF9">
        <w:rPr>
          <w:rFonts w:ascii="Times New Roman" w:hAnsi="Times New Roman" w:cs="Times New Roman"/>
          <w:sz w:val="28"/>
          <w:szCs w:val="28"/>
          <w:shd w:val="clear" w:color="auto" w:fill="FFFFFF"/>
        </w:rPr>
        <w:t xml:space="preserve">В полученную смесь добавьте ванильный экстракт, влейте сок </w:t>
      </w:r>
      <w:proofErr w:type="gramStart"/>
      <w:r w:rsidRPr="00C62BF9">
        <w:rPr>
          <w:rFonts w:ascii="Times New Roman" w:hAnsi="Times New Roman" w:cs="Times New Roman"/>
          <w:sz w:val="28"/>
          <w:szCs w:val="28"/>
          <w:shd w:val="clear" w:color="auto" w:fill="FFFFFF"/>
        </w:rPr>
        <w:t>цитрусовых</w:t>
      </w:r>
      <w:proofErr w:type="gramEnd"/>
      <w:r w:rsidRPr="00C62BF9">
        <w:rPr>
          <w:rFonts w:ascii="Times New Roman" w:hAnsi="Times New Roman" w:cs="Times New Roman"/>
          <w:sz w:val="28"/>
          <w:szCs w:val="28"/>
          <w:shd w:val="clear" w:color="auto" w:fill="FFFFFF"/>
        </w:rPr>
        <w:t xml:space="preserve"> и карамель для окрашивания, которую приготовили ранее. Огонь выключите. Кофе измельчите, залейте кипятком и оставьте на десять минут. После процедите и добавьте к приготовленной смеси. Кофе придает лимонаду характерный вкус. Если вы не употребляете этот напиток или готовите водичку для детей, просто его не добавляйте. Сиропу нужно настояться и остыть, поэтому уберите его в холодильник на несколько часов, а еще лучше – на ночь. Подавайте кока-колу по-особому. Стакан наполовину заполните сиропом и долейте до края газированной водой. По желанию украсьте кусочками льда и листьями мяты. </w:t>
      </w:r>
    </w:p>
    <w:p w:rsidR="00DE0CC8" w:rsidRDefault="00DE0CC8" w:rsidP="00C62BF9">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Рецепт 2.</w:t>
      </w:r>
    </w:p>
    <w:p w:rsidR="00C62BF9" w:rsidRPr="00C62BF9" w:rsidRDefault="00C62BF9" w:rsidP="00C62BF9">
      <w:pPr>
        <w:spacing w:after="0"/>
        <w:ind w:firstLine="709"/>
        <w:jc w:val="both"/>
        <w:rPr>
          <w:rFonts w:ascii="Times New Roman" w:hAnsi="Times New Roman" w:cs="Times New Roman"/>
          <w:sz w:val="28"/>
          <w:szCs w:val="28"/>
          <w:shd w:val="clear" w:color="auto" w:fill="FFFFFF"/>
        </w:rPr>
      </w:pPr>
      <w:r w:rsidRPr="00C62BF9">
        <w:rPr>
          <w:rFonts w:ascii="Times New Roman" w:hAnsi="Times New Roman" w:cs="Times New Roman"/>
          <w:sz w:val="28"/>
          <w:szCs w:val="28"/>
          <w:shd w:val="clear" w:color="auto" w:fill="FFFFFF"/>
        </w:rPr>
        <w:t xml:space="preserve">Советский рецепт кока-колы на травах. Кто жил в советские времена, тот помнит лимонад «Байкал». Это тонизирующий натуральный напиток на травах, хорошая альтернатива кока-коле. Попробуйте приготовить сами и убедитесь, что это очень вкусно. Половину ингредиентов можно приобрести в аптеке, а остальная часть наверняка найдется дома. Итак, понадобится: десять граммов травы зверобоя; десять граммов элеутерококка; десять граммов корня солодки (можно взять в порошке); десять граммов иголочек пихты; сок половины лимона; двести граммов сахара (или порошка </w:t>
      </w:r>
      <w:proofErr w:type="spellStart"/>
      <w:r w:rsidRPr="00C62BF9">
        <w:rPr>
          <w:rFonts w:ascii="Times New Roman" w:hAnsi="Times New Roman" w:cs="Times New Roman"/>
          <w:sz w:val="28"/>
          <w:szCs w:val="28"/>
          <w:shd w:val="clear" w:color="auto" w:fill="FFFFFF"/>
        </w:rPr>
        <w:t>стевии</w:t>
      </w:r>
      <w:proofErr w:type="spellEnd"/>
      <w:r w:rsidRPr="00C62BF9">
        <w:rPr>
          <w:rFonts w:ascii="Times New Roman" w:hAnsi="Times New Roman" w:cs="Times New Roman"/>
          <w:sz w:val="28"/>
          <w:szCs w:val="28"/>
          <w:shd w:val="clear" w:color="auto" w:fill="FFFFFF"/>
        </w:rPr>
        <w:t xml:space="preserve">); три литра воды. Не бойтесь, что получится кока-кола со вкусом леса. Нотки трав будут едва уловимы и не испортят напиток. </w:t>
      </w:r>
    </w:p>
    <w:p w:rsidR="00C62BF9" w:rsidRPr="00C62BF9" w:rsidRDefault="00C62BF9" w:rsidP="00C62BF9">
      <w:pPr>
        <w:spacing w:after="0"/>
        <w:ind w:firstLine="709"/>
        <w:jc w:val="both"/>
        <w:rPr>
          <w:rFonts w:ascii="Times New Roman" w:hAnsi="Times New Roman" w:cs="Times New Roman"/>
          <w:sz w:val="28"/>
          <w:szCs w:val="28"/>
        </w:rPr>
      </w:pPr>
      <w:r w:rsidRPr="00C62BF9">
        <w:rPr>
          <w:rFonts w:ascii="Times New Roman" w:hAnsi="Times New Roman" w:cs="Times New Roman"/>
          <w:sz w:val="28"/>
          <w:szCs w:val="28"/>
          <w:shd w:val="clear" w:color="auto" w:fill="FFFFFF"/>
        </w:rPr>
        <w:t>Готовим альтернативу на травах</w:t>
      </w:r>
      <w:proofErr w:type="gramStart"/>
      <w:r w:rsidRPr="00C62BF9">
        <w:rPr>
          <w:rFonts w:ascii="Times New Roman" w:hAnsi="Times New Roman" w:cs="Times New Roman"/>
          <w:sz w:val="28"/>
          <w:szCs w:val="28"/>
          <w:shd w:val="clear" w:color="auto" w:fill="FFFFFF"/>
        </w:rPr>
        <w:t xml:space="preserve"> Д</w:t>
      </w:r>
      <w:proofErr w:type="gramEnd"/>
      <w:r w:rsidRPr="00C62BF9">
        <w:rPr>
          <w:rFonts w:ascii="Times New Roman" w:hAnsi="Times New Roman" w:cs="Times New Roman"/>
          <w:sz w:val="28"/>
          <w:szCs w:val="28"/>
          <w:shd w:val="clear" w:color="auto" w:fill="FFFFFF"/>
        </w:rPr>
        <w:t xml:space="preserve">ля начала нужно приготовить настой. Травы переложите в кастрюлю и перемешайте. Тем временем вскипятите воду. Залейте ею травяной сбор и оставьте настаиваться на три часа. Остывшую смесь </w:t>
      </w:r>
      <w:proofErr w:type="gramStart"/>
      <w:r w:rsidRPr="00C62BF9">
        <w:rPr>
          <w:rFonts w:ascii="Times New Roman" w:hAnsi="Times New Roman" w:cs="Times New Roman"/>
          <w:sz w:val="28"/>
          <w:szCs w:val="28"/>
          <w:shd w:val="clear" w:color="auto" w:fill="FFFFFF"/>
        </w:rPr>
        <w:t>процедите</w:t>
      </w:r>
      <w:proofErr w:type="gramEnd"/>
      <w:r w:rsidRPr="00C62BF9">
        <w:rPr>
          <w:rFonts w:ascii="Times New Roman" w:hAnsi="Times New Roman" w:cs="Times New Roman"/>
          <w:sz w:val="28"/>
          <w:szCs w:val="28"/>
          <w:shd w:val="clear" w:color="auto" w:fill="FFFFFF"/>
        </w:rPr>
        <w:t xml:space="preserve"> и снова доведите до кипения. Добавьте сок лимона и сахар. Когда он растворится, выключите огонь. Если все правильно сделали, то цвет у напитка будет темноватым. Обычную воду можно попробовать заменить минеральной. А еще лучше воспользоваться сифоном, чтобы заправить лимонад газом. Как видите, рецепты очень просты и не требуют особых знаний. А главное – в итоге получаются натуральные и вкусные напитки. </w:t>
      </w:r>
      <w:r w:rsidR="00AB1F9F" w:rsidRPr="00AB1F9F">
        <w:rPr>
          <w:rFonts w:ascii="Times New Roman" w:hAnsi="Times New Roman" w:cs="Times New Roman"/>
          <w:sz w:val="28"/>
          <w:szCs w:val="28"/>
          <w:shd w:val="clear" w:color="auto" w:fill="FFFFFF"/>
        </w:rPr>
        <w:t xml:space="preserve">[12] </w:t>
      </w:r>
      <w:r w:rsidRPr="00C62BF9">
        <w:rPr>
          <w:rFonts w:ascii="Times New Roman" w:hAnsi="Times New Roman" w:cs="Times New Roman"/>
          <w:sz w:val="28"/>
          <w:szCs w:val="28"/>
          <w:shd w:val="clear" w:color="auto" w:fill="FFFFFF"/>
        </w:rPr>
        <w:t> </w:t>
      </w:r>
      <w:r w:rsidR="00AB1F9F" w:rsidRPr="00C62BF9">
        <w:rPr>
          <w:rFonts w:ascii="Times New Roman" w:hAnsi="Times New Roman" w:cs="Times New Roman"/>
          <w:sz w:val="28"/>
          <w:szCs w:val="28"/>
        </w:rPr>
        <w:t xml:space="preserve"> </w:t>
      </w:r>
    </w:p>
    <w:p w:rsidR="00D52CDD" w:rsidRPr="00C62BF9" w:rsidRDefault="00D52CDD" w:rsidP="00C62BF9">
      <w:pPr>
        <w:shd w:val="clear" w:color="auto" w:fill="FFFFFF"/>
        <w:spacing w:after="0"/>
        <w:ind w:firstLine="709"/>
        <w:jc w:val="both"/>
        <w:textAlignment w:val="baseline"/>
        <w:rPr>
          <w:rFonts w:ascii="Times New Roman" w:eastAsia="Times New Roman" w:hAnsi="Times New Roman" w:cs="Times New Roman"/>
          <w:sz w:val="28"/>
          <w:szCs w:val="28"/>
          <w:lang w:eastAsia="ru-RU"/>
        </w:rPr>
      </w:pPr>
    </w:p>
    <w:p w:rsidR="00D52CDD" w:rsidRPr="00C62BF9" w:rsidRDefault="00D52CDD" w:rsidP="00C62BF9">
      <w:pPr>
        <w:spacing w:after="0"/>
        <w:ind w:firstLine="709"/>
        <w:jc w:val="both"/>
        <w:rPr>
          <w:rFonts w:ascii="Times New Roman" w:hAnsi="Times New Roman" w:cs="Times New Roman"/>
          <w:sz w:val="28"/>
          <w:szCs w:val="28"/>
        </w:rPr>
      </w:pPr>
    </w:p>
    <w:sectPr w:rsidR="00D52CDD" w:rsidRPr="00C62BF9" w:rsidSect="00ED4CA1">
      <w:footerReference w:type="default" r:id="rId74"/>
      <w:pgSz w:w="11906" w:h="16838"/>
      <w:pgMar w:top="1134" w:right="141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520" w:rsidRDefault="00C31520" w:rsidP="00A1196A">
      <w:pPr>
        <w:spacing w:after="0" w:line="240" w:lineRule="auto"/>
      </w:pPr>
      <w:r>
        <w:separator/>
      </w:r>
    </w:p>
  </w:endnote>
  <w:endnote w:type="continuationSeparator" w:id="0">
    <w:p w:rsidR="00C31520" w:rsidRDefault="00C31520" w:rsidP="00A11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4610"/>
      <w:docPartObj>
        <w:docPartGallery w:val="Page Numbers (Bottom of Page)"/>
        <w:docPartUnique/>
      </w:docPartObj>
    </w:sdtPr>
    <w:sdtEndPr/>
    <w:sdtContent>
      <w:p w:rsidR="008B60B6" w:rsidRDefault="00C31520">
        <w:pPr>
          <w:pStyle w:val="ae"/>
          <w:jc w:val="right"/>
        </w:pPr>
        <w:r>
          <w:fldChar w:fldCharType="begin"/>
        </w:r>
        <w:r>
          <w:instrText xml:space="preserve"> PAGE   \* MERGEFORMAT </w:instrText>
        </w:r>
        <w:r>
          <w:fldChar w:fldCharType="separate"/>
        </w:r>
        <w:r w:rsidR="00ED4CA1">
          <w:rPr>
            <w:noProof/>
          </w:rPr>
          <w:t>1</w:t>
        </w:r>
        <w:r>
          <w:rPr>
            <w:noProof/>
          </w:rPr>
          <w:fldChar w:fldCharType="end"/>
        </w:r>
      </w:p>
    </w:sdtContent>
  </w:sdt>
  <w:p w:rsidR="008B60B6" w:rsidRDefault="008B60B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520" w:rsidRDefault="00C31520" w:rsidP="00A1196A">
      <w:pPr>
        <w:spacing w:after="0" w:line="240" w:lineRule="auto"/>
      </w:pPr>
      <w:r>
        <w:separator/>
      </w:r>
    </w:p>
  </w:footnote>
  <w:footnote w:type="continuationSeparator" w:id="0">
    <w:p w:rsidR="00C31520" w:rsidRDefault="00C31520" w:rsidP="00A119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70D7"/>
    <w:multiLevelType w:val="hybridMultilevel"/>
    <w:tmpl w:val="17F22882"/>
    <w:lvl w:ilvl="0" w:tplc="D430E5BC">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CF62D0"/>
    <w:multiLevelType w:val="multilevel"/>
    <w:tmpl w:val="462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885D40"/>
    <w:multiLevelType w:val="multilevel"/>
    <w:tmpl w:val="3494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D510A7"/>
    <w:multiLevelType w:val="multilevel"/>
    <w:tmpl w:val="EFA8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E53762"/>
    <w:multiLevelType w:val="multilevel"/>
    <w:tmpl w:val="ED382D20"/>
    <w:lvl w:ilvl="0">
      <w:start w:val="2"/>
      <w:numFmt w:val="decimal"/>
      <w:lvlText w:val="%1."/>
      <w:lvlJc w:val="left"/>
      <w:pPr>
        <w:ind w:left="360" w:hanging="360"/>
      </w:pPr>
      <w:rPr>
        <w:rFonts w:hint="default"/>
      </w:rPr>
    </w:lvl>
    <w:lvl w:ilvl="1">
      <w:start w:val="2"/>
      <w:numFmt w:val="decimal"/>
      <w:lvlText w:val="%1.%2."/>
      <w:lvlJc w:val="left"/>
      <w:pPr>
        <w:ind w:left="1849"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187" w:hanging="72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525" w:hanging="1080"/>
      </w:pPr>
      <w:rPr>
        <w:rFonts w:hint="default"/>
      </w:rPr>
    </w:lvl>
    <w:lvl w:ilvl="6">
      <w:start w:val="1"/>
      <w:numFmt w:val="decimal"/>
      <w:lvlText w:val="%1.%2.%3.%4.%5.%6.%7."/>
      <w:lvlJc w:val="left"/>
      <w:pPr>
        <w:ind w:left="10374" w:hanging="1440"/>
      </w:pPr>
      <w:rPr>
        <w:rFonts w:hint="default"/>
      </w:rPr>
    </w:lvl>
    <w:lvl w:ilvl="7">
      <w:start w:val="1"/>
      <w:numFmt w:val="decimal"/>
      <w:lvlText w:val="%1.%2.%3.%4.%5.%6.%7.%8."/>
      <w:lvlJc w:val="left"/>
      <w:pPr>
        <w:ind w:left="11863" w:hanging="1440"/>
      </w:pPr>
      <w:rPr>
        <w:rFonts w:hint="default"/>
      </w:rPr>
    </w:lvl>
    <w:lvl w:ilvl="8">
      <w:start w:val="1"/>
      <w:numFmt w:val="decimal"/>
      <w:lvlText w:val="%1.%2.%3.%4.%5.%6.%7.%8.%9."/>
      <w:lvlJc w:val="left"/>
      <w:pPr>
        <w:ind w:left="13712" w:hanging="1800"/>
      </w:pPr>
      <w:rPr>
        <w:rFonts w:hint="default"/>
      </w:rPr>
    </w:lvl>
  </w:abstractNum>
  <w:abstractNum w:abstractNumId="5">
    <w:nsid w:val="5AD433C6"/>
    <w:multiLevelType w:val="hybridMultilevel"/>
    <w:tmpl w:val="7F02D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FC3734"/>
    <w:multiLevelType w:val="multilevel"/>
    <w:tmpl w:val="0B40E942"/>
    <w:lvl w:ilvl="0">
      <w:start w:val="1"/>
      <w:numFmt w:val="decimal"/>
      <w:lvlText w:val="%1."/>
      <w:lvlJc w:val="left"/>
      <w:pPr>
        <w:ind w:left="644"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679B644B"/>
    <w:multiLevelType w:val="hybridMultilevel"/>
    <w:tmpl w:val="9BB280B8"/>
    <w:lvl w:ilvl="0" w:tplc="F476D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3572E8A"/>
    <w:multiLevelType w:val="multilevel"/>
    <w:tmpl w:val="438A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8"/>
  </w:num>
  <w:num w:numId="5">
    <w:abstractNumId w:val="2"/>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63EE"/>
    <w:rsid w:val="0002309C"/>
    <w:rsid w:val="000304F1"/>
    <w:rsid w:val="00031D3F"/>
    <w:rsid w:val="0007414E"/>
    <w:rsid w:val="00075561"/>
    <w:rsid w:val="001046D4"/>
    <w:rsid w:val="00137BC5"/>
    <w:rsid w:val="00146821"/>
    <w:rsid w:val="0016568B"/>
    <w:rsid w:val="001D0EB7"/>
    <w:rsid w:val="00236FD5"/>
    <w:rsid w:val="0027533B"/>
    <w:rsid w:val="002A1865"/>
    <w:rsid w:val="002C3EA7"/>
    <w:rsid w:val="002E2216"/>
    <w:rsid w:val="00345F46"/>
    <w:rsid w:val="00360DB6"/>
    <w:rsid w:val="0036560F"/>
    <w:rsid w:val="00387230"/>
    <w:rsid w:val="00393096"/>
    <w:rsid w:val="003A3830"/>
    <w:rsid w:val="004B0230"/>
    <w:rsid w:val="004C6851"/>
    <w:rsid w:val="004D1AFE"/>
    <w:rsid w:val="004D47CE"/>
    <w:rsid w:val="005437E2"/>
    <w:rsid w:val="00573EEE"/>
    <w:rsid w:val="00575D79"/>
    <w:rsid w:val="00597418"/>
    <w:rsid w:val="005A5B4E"/>
    <w:rsid w:val="005A6087"/>
    <w:rsid w:val="005B3005"/>
    <w:rsid w:val="005C452D"/>
    <w:rsid w:val="005D1555"/>
    <w:rsid w:val="005E52F2"/>
    <w:rsid w:val="005F45B5"/>
    <w:rsid w:val="00664329"/>
    <w:rsid w:val="006971C0"/>
    <w:rsid w:val="00703046"/>
    <w:rsid w:val="0073099E"/>
    <w:rsid w:val="007663EE"/>
    <w:rsid w:val="007A0E7A"/>
    <w:rsid w:val="00817609"/>
    <w:rsid w:val="008B60B6"/>
    <w:rsid w:val="008D11EF"/>
    <w:rsid w:val="008E3967"/>
    <w:rsid w:val="009902FF"/>
    <w:rsid w:val="00A1196A"/>
    <w:rsid w:val="00AB1F9F"/>
    <w:rsid w:val="00AD6299"/>
    <w:rsid w:val="00B44C1D"/>
    <w:rsid w:val="00BE5BB3"/>
    <w:rsid w:val="00C31520"/>
    <w:rsid w:val="00C55D91"/>
    <w:rsid w:val="00C62BF9"/>
    <w:rsid w:val="00C8344E"/>
    <w:rsid w:val="00CA42AA"/>
    <w:rsid w:val="00CC2F56"/>
    <w:rsid w:val="00CD46E3"/>
    <w:rsid w:val="00D30E4B"/>
    <w:rsid w:val="00D52CDD"/>
    <w:rsid w:val="00D91E80"/>
    <w:rsid w:val="00DA57D0"/>
    <w:rsid w:val="00DE0CC8"/>
    <w:rsid w:val="00E35CE4"/>
    <w:rsid w:val="00E46A93"/>
    <w:rsid w:val="00ED4CA1"/>
    <w:rsid w:val="00FE6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230"/>
  </w:style>
  <w:style w:type="paragraph" w:styleId="2">
    <w:name w:val="heading 2"/>
    <w:basedOn w:val="a"/>
    <w:link w:val="20"/>
    <w:uiPriority w:val="9"/>
    <w:qFormat/>
    <w:rsid w:val="00D52C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63EE"/>
    <w:pPr>
      <w:ind w:left="720"/>
      <w:contextualSpacing/>
    </w:pPr>
  </w:style>
  <w:style w:type="paragraph" w:styleId="a4">
    <w:name w:val="No Spacing"/>
    <w:uiPriority w:val="1"/>
    <w:qFormat/>
    <w:rsid w:val="002A1865"/>
    <w:pPr>
      <w:spacing w:after="0" w:line="240" w:lineRule="auto"/>
    </w:pPr>
  </w:style>
  <w:style w:type="paragraph" w:styleId="a5">
    <w:name w:val="Balloon Text"/>
    <w:basedOn w:val="a"/>
    <w:link w:val="a6"/>
    <w:uiPriority w:val="99"/>
    <w:semiHidden/>
    <w:unhideWhenUsed/>
    <w:rsid w:val="002A18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1865"/>
    <w:rPr>
      <w:rFonts w:ascii="Tahoma" w:hAnsi="Tahoma" w:cs="Tahoma"/>
      <w:sz w:val="16"/>
      <w:szCs w:val="16"/>
    </w:rPr>
  </w:style>
  <w:style w:type="table" w:styleId="a7">
    <w:name w:val="Table Grid"/>
    <w:basedOn w:val="a1"/>
    <w:uiPriority w:val="59"/>
    <w:rsid w:val="002E2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703046"/>
    <w:rPr>
      <w:color w:val="0000FF"/>
      <w:u w:val="single"/>
    </w:rPr>
  </w:style>
  <w:style w:type="paragraph" w:styleId="a9">
    <w:name w:val="Normal (Web)"/>
    <w:basedOn w:val="a"/>
    <w:uiPriority w:val="99"/>
    <w:unhideWhenUsed/>
    <w:rsid w:val="00D52C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52CDD"/>
    <w:rPr>
      <w:rFonts w:ascii="Times New Roman" w:eastAsia="Times New Roman" w:hAnsi="Times New Roman" w:cs="Times New Roman"/>
      <w:b/>
      <w:bCs/>
      <w:sz w:val="36"/>
      <w:szCs w:val="36"/>
      <w:lang w:eastAsia="ru-RU"/>
    </w:rPr>
  </w:style>
  <w:style w:type="character" w:styleId="aa">
    <w:name w:val="Strong"/>
    <w:basedOn w:val="a0"/>
    <w:uiPriority w:val="22"/>
    <w:qFormat/>
    <w:rsid w:val="005A5B4E"/>
    <w:rPr>
      <w:b/>
      <w:bCs/>
    </w:rPr>
  </w:style>
  <w:style w:type="character" w:styleId="ab">
    <w:name w:val="Emphasis"/>
    <w:basedOn w:val="a0"/>
    <w:uiPriority w:val="20"/>
    <w:qFormat/>
    <w:rsid w:val="005A5B4E"/>
    <w:rPr>
      <w:i/>
      <w:iCs/>
    </w:rPr>
  </w:style>
  <w:style w:type="paragraph" w:styleId="ac">
    <w:name w:val="header"/>
    <w:basedOn w:val="a"/>
    <w:link w:val="ad"/>
    <w:uiPriority w:val="99"/>
    <w:semiHidden/>
    <w:unhideWhenUsed/>
    <w:rsid w:val="00A1196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1196A"/>
  </w:style>
  <w:style w:type="paragraph" w:styleId="ae">
    <w:name w:val="footer"/>
    <w:basedOn w:val="a"/>
    <w:link w:val="af"/>
    <w:uiPriority w:val="99"/>
    <w:unhideWhenUsed/>
    <w:rsid w:val="00A1196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1196A"/>
  </w:style>
  <w:style w:type="paragraph" w:customStyle="1" w:styleId="Default">
    <w:name w:val="Default"/>
    <w:rsid w:val="00146821"/>
    <w:pPr>
      <w:suppressAutoHyphens/>
      <w:autoSpaceDE w:val="0"/>
      <w:autoSpaceDN w:val="0"/>
      <w:spacing w:after="0" w:line="240" w:lineRule="auto"/>
      <w:textAlignment w:val="baseline"/>
    </w:pPr>
    <w:rPr>
      <w:rFonts w:ascii="Times New Roman" w:eastAsia="Calibri" w:hAnsi="Times New Roman" w:cs="Times New Roman"/>
      <w:color w:val="000000"/>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0863">
      <w:bodyDiv w:val="1"/>
      <w:marLeft w:val="0"/>
      <w:marRight w:val="0"/>
      <w:marTop w:val="0"/>
      <w:marBottom w:val="0"/>
      <w:divBdr>
        <w:top w:val="none" w:sz="0" w:space="0" w:color="auto"/>
        <w:left w:val="none" w:sz="0" w:space="0" w:color="auto"/>
        <w:bottom w:val="none" w:sz="0" w:space="0" w:color="auto"/>
        <w:right w:val="none" w:sz="0" w:space="0" w:color="auto"/>
      </w:divBdr>
      <w:divsChild>
        <w:div w:id="1383872809">
          <w:marLeft w:val="0"/>
          <w:marRight w:val="0"/>
          <w:marTop w:val="0"/>
          <w:marBottom w:val="0"/>
          <w:divBdr>
            <w:top w:val="none" w:sz="0" w:space="0" w:color="auto"/>
            <w:left w:val="none" w:sz="0" w:space="0" w:color="auto"/>
            <w:bottom w:val="none" w:sz="0" w:space="0" w:color="auto"/>
            <w:right w:val="none" w:sz="0" w:space="0" w:color="auto"/>
          </w:divBdr>
          <w:divsChild>
            <w:div w:id="557253274">
              <w:marLeft w:val="0"/>
              <w:marRight w:val="0"/>
              <w:marTop w:val="0"/>
              <w:marBottom w:val="0"/>
              <w:divBdr>
                <w:top w:val="none" w:sz="0" w:space="0" w:color="auto"/>
                <w:left w:val="none" w:sz="0" w:space="0" w:color="auto"/>
                <w:bottom w:val="none" w:sz="0" w:space="0" w:color="auto"/>
                <w:right w:val="none" w:sz="0" w:space="0" w:color="auto"/>
              </w:divBdr>
              <w:divsChild>
                <w:div w:id="1317344462">
                  <w:marLeft w:val="0"/>
                  <w:marRight w:val="0"/>
                  <w:marTop w:val="331"/>
                  <w:marBottom w:val="0"/>
                  <w:divBdr>
                    <w:top w:val="none" w:sz="0" w:space="0" w:color="auto"/>
                    <w:left w:val="none" w:sz="0" w:space="0" w:color="auto"/>
                    <w:bottom w:val="none" w:sz="0" w:space="0" w:color="auto"/>
                    <w:right w:val="none" w:sz="0" w:space="0" w:color="auto"/>
                  </w:divBdr>
                  <w:divsChild>
                    <w:div w:id="1675300927">
                      <w:marLeft w:val="0"/>
                      <w:marRight w:val="0"/>
                      <w:marTop w:val="0"/>
                      <w:marBottom w:val="0"/>
                      <w:divBdr>
                        <w:top w:val="none" w:sz="0" w:space="0" w:color="auto"/>
                        <w:left w:val="none" w:sz="0" w:space="0" w:color="auto"/>
                        <w:bottom w:val="none" w:sz="0" w:space="0" w:color="auto"/>
                        <w:right w:val="none" w:sz="0" w:space="0" w:color="auto"/>
                      </w:divBdr>
                      <w:divsChild>
                        <w:div w:id="18896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8233">
      <w:bodyDiv w:val="1"/>
      <w:marLeft w:val="0"/>
      <w:marRight w:val="0"/>
      <w:marTop w:val="0"/>
      <w:marBottom w:val="0"/>
      <w:divBdr>
        <w:top w:val="none" w:sz="0" w:space="0" w:color="auto"/>
        <w:left w:val="none" w:sz="0" w:space="0" w:color="auto"/>
        <w:bottom w:val="none" w:sz="0" w:space="0" w:color="auto"/>
        <w:right w:val="none" w:sz="0" w:space="0" w:color="auto"/>
      </w:divBdr>
      <w:divsChild>
        <w:div w:id="124550447">
          <w:blockQuote w:val="1"/>
          <w:marLeft w:val="166"/>
          <w:marRight w:val="166"/>
          <w:marTop w:val="83"/>
          <w:marBottom w:val="414"/>
          <w:divBdr>
            <w:top w:val="single" w:sz="6" w:space="31" w:color="DDDDDD"/>
            <w:left w:val="single" w:sz="6" w:space="31" w:color="DDDDDD"/>
            <w:bottom w:val="single" w:sz="6" w:space="17" w:color="DDDDDD"/>
            <w:right w:val="single" w:sz="6" w:space="31" w:color="DDDDDD"/>
          </w:divBdr>
        </w:div>
      </w:divsChild>
    </w:div>
    <w:div w:id="315306732">
      <w:bodyDiv w:val="1"/>
      <w:marLeft w:val="0"/>
      <w:marRight w:val="0"/>
      <w:marTop w:val="0"/>
      <w:marBottom w:val="0"/>
      <w:divBdr>
        <w:top w:val="none" w:sz="0" w:space="0" w:color="auto"/>
        <w:left w:val="none" w:sz="0" w:space="0" w:color="auto"/>
        <w:bottom w:val="none" w:sz="0" w:space="0" w:color="auto"/>
        <w:right w:val="none" w:sz="0" w:space="0" w:color="auto"/>
      </w:divBdr>
    </w:div>
    <w:div w:id="358971999">
      <w:bodyDiv w:val="1"/>
      <w:marLeft w:val="0"/>
      <w:marRight w:val="0"/>
      <w:marTop w:val="0"/>
      <w:marBottom w:val="0"/>
      <w:divBdr>
        <w:top w:val="none" w:sz="0" w:space="0" w:color="auto"/>
        <w:left w:val="none" w:sz="0" w:space="0" w:color="auto"/>
        <w:bottom w:val="none" w:sz="0" w:space="0" w:color="auto"/>
        <w:right w:val="none" w:sz="0" w:space="0" w:color="auto"/>
      </w:divBdr>
    </w:div>
    <w:div w:id="601841111">
      <w:bodyDiv w:val="1"/>
      <w:marLeft w:val="0"/>
      <w:marRight w:val="0"/>
      <w:marTop w:val="0"/>
      <w:marBottom w:val="0"/>
      <w:divBdr>
        <w:top w:val="none" w:sz="0" w:space="0" w:color="auto"/>
        <w:left w:val="none" w:sz="0" w:space="0" w:color="auto"/>
        <w:bottom w:val="none" w:sz="0" w:space="0" w:color="auto"/>
        <w:right w:val="none" w:sz="0" w:space="0" w:color="auto"/>
      </w:divBdr>
    </w:div>
    <w:div w:id="651911185">
      <w:bodyDiv w:val="1"/>
      <w:marLeft w:val="0"/>
      <w:marRight w:val="0"/>
      <w:marTop w:val="0"/>
      <w:marBottom w:val="0"/>
      <w:divBdr>
        <w:top w:val="none" w:sz="0" w:space="0" w:color="auto"/>
        <w:left w:val="none" w:sz="0" w:space="0" w:color="auto"/>
        <w:bottom w:val="none" w:sz="0" w:space="0" w:color="auto"/>
        <w:right w:val="none" w:sz="0" w:space="0" w:color="auto"/>
      </w:divBdr>
    </w:div>
    <w:div w:id="876963645">
      <w:bodyDiv w:val="1"/>
      <w:marLeft w:val="0"/>
      <w:marRight w:val="0"/>
      <w:marTop w:val="0"/>
      <w:marBottom w:val="0"/>
      <w:divBdr>
        <w:top w:val="none" w:sz="0" w:space="0" w:color="auto"/>
        <w:left w:val="none" w:sz="0" w:space="0" w:color="auto"/>
        <w:bottom w:val="none" w:sz="0" w:space="0" w:color="auto"/>
        <w:right w:val="none" w:sz="0" w:space="0" w:color="auto"/>
      </w:divBdr>
    </w:div>
    <w:div w:id="1028292086">
      <w:bodyDiv w:val="1"/>
      <w:marLeft w:val="0"/>
      <w:marRight w:val="0"/>
      <w:marTop w:val="0"/>
      <w:marBottom w:val="0"/>
      <w:divBdr>
        <w:top w:val="none" w:sz="0" w:space="0" w:color="auto"/>
        <w:left w:val="none" w:sz="0" w:space="0" w:color="auto"/>
        <w:bottom w:val="none" w:sz="0" w:space="0" w:color="auto"/>
        <w:right w:val="none" w:sz="0" w:space="0" w:color="auto"/>
      </w:divBdr>
    </w:div>
    <w:div w:id="1039433405">
      <w:bodyDiv w:val="1"/>
      <w:marLeft w:val="0"/>
      <w:marRight w:val="0"/>
      <w:marTop w:val="0"/>
      <w:marBottom w:val="0"/>
      <w:divBdr>
        <w:top w:val="none" w:sz="0" w:space="0" w:color="auto"/>
        <w:left w:val="none" w:sz="0" w:space="0" w:color="auto"/>
        <w:bottom w:val="none" w:sz="0" w:space="0" w:color="auto"/>
        <w:right w:val="none" w:sz="0" w:space="0" w:color="auto"/>
      </w:divBdr>
    </w:div>
    <w:div w:id="1103107629">
      <w:bodyDiv w:val="1"/>
      <w:marLeft w:val="0"/>
      <w:marRight w:val="0"/>
      <w:marTop w:val="0"/>
      <w:marBottom w:val="0"/>
      <w:divBdr>
        <w:top w:val="none" w:sz="0" w:space="0" w:color="auto"/>
        <w:left w:val="none" w:sz="0" w:space="0" w:color="auto"/>
        <w:bottom w:val="none" w:sz="0" w:space="0" w:color="auto"/>
        <w:right w:val="none" w:sz="0" w:space="0" w:color="auto"/>
      </w:divBdr>
    </w:div>
    <w:div w:id="1137380036">
      <w:bodyDiv w:val="1"/>
      <w:marLeft w:val="0"/>
      <w:marRight w:val="0"/>
      <w:marTop w:val="0"/>
      <w:marBottom w:val="0"/>
      <w:divBdr>
        <w:top w:val="none" w:sz="0" w:space="0" w:color="auto"/>
        <w:left w:val="none" w:sz="0" w:space="0" w:color="auto"/>
        <w:bottom w:val="none" w:sz="0" w:space="0" w:color="auto"/>
        <w:right w:val="none" w:sz="0" w:space="0" w:color="auto"/>
      </w:divBdr>
    </w:div>
    <w:div w:id="1365445951">
      <w:bodyDiv w:val="1"/>
      <w:marLeft w:val="0"/>
      <w:marRight w:val="0"/>
      <w:marTop w:val="0"/>
      <w:marBottom w:val="0"/>
      <w:divBdr>
        <w:top w:val="none" w:sz="0" w:space="0" w:color="auto"/>
        <w:left w:val="none" w:sz="0" w:space="0" w:color="auto"/>
        <w:bottom w:val="none" w:sz="0" w:space="0" w:color="auto"/>
        <w:right w:val="none" w:sz="0" w:space="0" w:color="auto"/>
      </w:divBdr>
    </w:div>
    <w:div w:id="1400440143">
      <w:bodyDiv w:val="1"/>
      <w:marLeft w:val="0"/>
      <w:marRight w:val="0"/>
      <w:marTop w:val="0"/>
      <w:marBottom w:val="0"/>
      <w:divBdr>
        <w:top w:val="none" w:sz="0" w:space="0" w:color="auto"/>
        <w:left w:val="none" w:sz="0" w:space="0" w:color="auto"/>
        <w:bottom w:val="none" w:sz="0" w:space="0" w:color="auto"/>
        <w:right w:val="none" w:sz="0" w:space="0" w:color="auto"/>
      </w:divBdr>
    </w:div>
    <w:div w:id="1441098779">
      <w:bodyDiv w:val="1"/>
      <w:marLeft w:val="0"/>
      <w:marRight w:val="0"/>
      <w:marTop w:val="0"/>
      <w:marBottom w:val="0"/>
      <w:divBdr>
        <w:top w:val="none" w:sz="0" w:space="0" w:color="auto"/>
        <w:left w:val="none" w:sz="0" w:space="0" w:color="auto"/>
        <w:bottom w:val="none" w:sz="0" w:space="0" w:color="auto"/>
        <w:right w:val="none" w:sz="0" w:space="0" w:color="auto"/>
      </w:divBdr>
    </w:div>
    <w:div w:id="1610425629">
      <w:bodyDiv w:val="1"/>
      <w:marLeft w:val="0"/>
      <w:marRight w:val="0"/>
      <w:marTop w:val="0"/>
      <w:marBottom w:val="0"/>
      <w:divBdr>
        <w:top w:val="none" w:sz="0" w:space="0" w:color="auto"/>
        <w:left w:val="none" w:sz="0" w:space="0" w:color="auto"/>
        <w:bottom w:val="none" w:sz="0" w:space="0" w:color="auto"/>
        <w:right w:val="none" w:sz="0" w:space="0" w:color="auto"/>
      </w:divBdr>
    </w:div>
    <w:div w:id="1713771331">
      <w:bodyDiv w:val="1"/>
      <w:marLeft w:val="0"/>
      <w:marRight w:val="0"/>
      <w:marTop w:val="0"/>
      <w:marBottom w:val="0"/>
      <w:divBdr>
        <w:top w:val="none" w:sz="0" w:space="0" w:color="auto"/>
        <w:left w:val="none" w:sz="0" w:space="0" w:color="auto"/>
        <w:bottom w:val="none" w:sz="0" w:space="0" w:color="auto"/>
        <w:right w:val="none" w:sz="0" w:space="0" w:color="auto"/>
      </w:divBdr>
      <w:divsChild>
        <w:div w:id="1503860346">
          <w:marLeft w:val="0"/>
          <w:marRight w:val="0"/>
          <w:marTop w:val="132"/>
          <w:marBottom w:val="132"/>
          <w:divBdr>
            <w:top w:val="none" w:sz="0" w:space="0" w:color="auto"/>
            <w:left w:val="none" w:sz="0" w:space="0" w:color="auto"/>
            <w:bottom w:val="none" w:sz="0" w:space="0" w:color="auto"/>
            <w:right w:val="none" w:sz="0" w:space="0" w:color="auto"/>
          </w:divBdr>
          <w:divsChild>
            <w:div w:id="6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B%D0%B5%D0%BD%D1%82%D0%BE%D1%87%D0%BD%D1%8B%D0%B9_%D0%BA%D0%BE%D0%BD%D0%B2%D0%B5%D0%B9%D0%B5%D1%80" TargetMode="External"/><Relationship Id="rId21" Type="http://schemas.openxmlformats.org/officeDocument/2006/relationships/hyperlink" Target="https://ru.wikipedia.org/wiki/%D0%98%D0%BD%D0%B4%D0%B8%D0%B0%D0%BD%D0%B0" TargetMode="External"/><Relationship Id="rId42" Type="http://schemas.openxmlformats.org/officeDocument/2006/relationships/hyperlink" Target="https://ru.wikipedia.org/wiki/%D0%9F%D0%B5%D1%80%D0%B2%D0%B8%D1%87%D0%BD%D0%BE%D0%B5_%D0%BF%D1%83%D0%B1%D0%BB%D0%B8%D1%87%D0%BD%D0%BE%D0%B5_%D0%BF%D1%80%D0%B5%D0%B4%D0%BB%D0%BE%D0%B6%D0%B5%D0%BD%D0%B8%D0%B5" TargetMode="External"/><Relationship Id="rId47" Type="http://schemas.openxmlformats.org/officeDocument/2006/relationships/chart" Target="charts/chart2.xml"/><Relationship Id="rId63" Type="http://schemas.openxmlformats.org/officeDocument/2006/relationships/hyperlink" Target="https://cepia.ru/test-na-vnimanie" TargetMode="External"/><Relationship Id="rId6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ru.wikipedia.org/wiki/%D0%A3%D1%8D%D0%BB%D0%BB%D1%81,_%D0%93%D0%B5%D1%80%D0%B1%D0%B5%D1%80%D1%82_%D0%94%D0%B6%D0%BE%D1%80%D0%B4%D0%B6" TargetMode="External"/><Relationship Id="rId2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1" Type="http://schemas.openxmlformats.org/officeDocument/2006/relationships/hyperlink" Target="https://ru.wikipedia.org/wiki/%D0%9A%D0%BE%D0%BD%D0%B0%D0%BD_%D0%94%D0%BE%D0%B9%D0%BB%D1%8C,_%D0%90%D1%80%D1%82%D1%83%D1%80" TargetMode="External"/><Relationship Id="rId24" Type="http://schemas.openxmlformats.org/officeDocument/2006/relationships/hyperlink" Target="https://ru.wikipedia.org/wiki/%D0%9A%D0%BE%D0%BA%D0%B0" TargetMode="External"/><Relationship Id="rId32" Type="http://schemas.openxmlformats.org/officeDocument/2006/relationships/hyperlink" Target="https://ru.wikipedia.org/wiki/%D0%92%D0%B5%D0%BB%D0%B8%D0%BA%D0%BE%D0%B1%D1%80%D0%B8%D1%82%D0%B0%D0%BD%D0%B8%D1%8F" TargetMode="External"/><Relationship Id="rId37" Type="http://schemas.openxmlformats.org/officeDocument/2006/relationships/hyperlink" Target="https://ru.wikipedia.org/wiki/%D0%A1%D0%B0%D1%85%D0%B0%D1%80%D0%BE%D0%B7%D0%B0" TargetMode="External"/><Relationship Id="rId40" Type="http://schemas.openxmlformats.org/officeDocument/2006/relationships/hyperlink" Target="https://ru.wikipedia.org/wiki/%D0%9A%D0%BE%D0%BC%D0%BC%D0%B5%D1%80%D1%87%D0%B5%D1%81%D0%BA%D0%B0%D1%8F_%D1%82%D0%B0%D0%B9%D0%BD%D0%B0" TargetMode="External"/><Relationship Id="rId45" Type="http://schemas.openxmlformats.org/officeDocument/2006/relationships/hyperlink" Target="https://sekretizdorovya.ru/publ/vitiligo_albinizm/13-1-0-154" TargetMode="External"/><Relationship Id="rId53" Type="http://schemas.openxmlformats.org/officeDocument/2006/relationships/hyperlink" Target="https://myrouble.ru/coca-cola-bio/" TargetMode="External"/><Relationship Id="rId58" Type="http://schemas.openxmlformats.org/officeDocument/2006/relationships/hyperlink" Target="http://www.poleznenko.ru/aspartam.html" TargetMode="External"/><Relationship Id="rId66" Type="http://schemas.openxmlformats.org/officeDocument/2006/relationships/image" Target="media/image2.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foodandhealth.ru/dobavki/benzoat-natriya-e211/" TargetMode="External"/><Relationship Id="rId19" Type="http://schemas.openxmlformats.org/officeDocument/2006/relationships/hyperlink" Target="https://ru.wikipedia.org/w/index.php?title=%D0%AD%D1%80%D0%BB_%D0%A0._%D0%94%D0%B8%D0%BD&amp;action=edit&amp;redlink=1" TargetMode="External"/><Relationship Id="rId14" Type="http://schemas.openxmlformats.org/officeDocument/2006/relationships/hyperlink" Target="https://ru.wikipedia.org/w/index.php?title=%D0%9A%D1%8D%D0%BD%D0%B4%D0%BB%D0%B5%D1%80,_%D0%90%D1%81%D0%B0_%D0%93%D1%80%D0%B8%D0%B3%D0%B3%D1%81&amp;action=edit&amp;redlink=1" TargetMode="External"/><Relationship Id="rId22" Type="http://schemas.openxmlformats.org/officeDocument/2006/relationships/hyperlink" Target="https://ru.wikipedia.org/wiki/%D0%A3%D0%BD%D1%86%D0%B8%D1%8F" TargetMode="External"/><Relationship Id="rId27" Type="http://schemas.openxmlformats.org/officeDocument/2006/relationships/hyperlink" Target="https://ru.wikipedia.org/wiki/%D0%A3%D0%BD%D1%86%D0%B8%D1%8F" TargetMode="External"/><Relationship Id="rId30" Type="http://schemas.openxmlformats.org/officeDocument/2006/relationships/hyperlink" Target="https://ru.wikipedia.org/wiki/%D0%9A%D0%BE%D1%84%D0%B5%D0%B8%D0%BD" TargetMode="External"/><Relationship Id="rId35" Type="http://schemas.openxmlformats.org/officeDocument/2006/relationships/hyperlink" Target="https://ru.wikipedia.org/wiki/4-%D0%BC%D0%B5%D1%82%D0%B8%D0%BB%D0%B8%D0%BC%D0%B8%D0%B4%D0%B0%D0%B7%D0%BE%D0%BB" TargetMode="External"/><Relationship Id="rId43" Type="http://schemas.openxmlformats.org/officeDocument/2006/relationships/hyperlink" Target="http://is-it-good.info/additives/e150d-saharnyiy-koler-iv-poluchennyiy-po-sulfitno-ammiachnoy-tehnologii" TargetMode="External"/><Relationship Id="rId48" Type="http://schemas.openxmlformats.org/officeDocument/2006/relationships/chart" Target="charts/chart3.xml"/><Relationship Id="rId56" Type="http://schemas.openxmlformats.org/officeDocument/2006/relationships/hyperlink" Target="http://www.foodsmarket.info/" TargetMode="External"/><Relationship Id="rId64" Type="http://schemas.openxmlformats.org/officeDocument/2006/relationships/hyperlink" Target="https://www.syl.ru/article/293507/kak-sdelat-koka-kolu-v-domashnih-usloviyah-retsept-sekretnyiy-ingredient-coca-cola" TargetMode="External"/><Relationship Id="rId69" Type="http://schemas.openxmlformats.org/officeDocument/2006/relationships/image" Target="media/image5.jpeg"/><Relationship Id="rId8" Type="http://schemas.openxmlformats.org/officeDocument/2006/relationships/hyperlink" Target="https://ru.wikipedia.org/wiki/%D0%A1%D0%BF%D0%B8%D1%81%D0%BE%D0%BA_%D1%81%D0%B0%D0%BC%D1%8B%D1%85_%D0%B4%D0%BE%D1%80%D0%BE%D0%B3%D0%B8%D1%85_%D0%B1%D1%80%D0%B5%D0%BD%D0%B4%D0%BE%D0%B2_%D0%BC%D0%B8%D1%80%D0%B0" TargetMode="External"/><Relationship Id="rId51" Type="http://schemas.openxmlformats.org/officeDocument/2006/relationships/hyperlink" Target="https://ru.wikipedia.org/wiki/%D0%9A%D0%BE%D0%BC%D0%BC%D0%B5%D1%80%D1%87%D0%B5%D1%81%D0%BA%D0%B0%D1%8F_%D1%82%D0%B0%D0%B9%D0%BD%D0%B0" TargetMode="External"/><Relationship Id="rId72" Type="http://schemas.openxmlformats.org/officeDocument/2006/relationships/image" Target="media/image8.jpeg"/><Relationship Id="rId3" Type="http://schemas.microsoft.com/office/2007/relationships/stylesWithEffects" Target="stylesWithEffects.xml"/><Relationship Id="rId12" Type="http://schemas.openxmlformats.org/officeDocument/2006/relationships/hyperlink" Target="https://ru.wikipedia.org/wiki/%D0%A8%D0%B5%D1%80%D0%BB%D0%BE%D0%BA_%D0%A5%D0%BE%D0%BB%D0%BC%D1%81" TargetMode="External"/><Relationship Id="rId17" Type="http://schemas.openxmlformats.org/officeDocument/2006/relationships/hyperlink" Target="https://ru.wikipedia.org/wiki/%D0%A2%D0%BE%D0%BD%D0%BE-%D0%91%D0%B5%D0%BD%D0%B3%D0%B5" TargetMode="External"/><Relationship Id="rId25" Type="http://schemas.openxmlformats.org/officeDocument/2006/relationships/hyperlink" Target="https://ru.wikipedia.org/wiki/%D0%9A%D0%BE%D0%BB%D0%B0_(%D1%80%D0%B0%D1%81%D1%82%D0%B5%D0%BD%D0%B8%D0%B5)" TargetMode="External"/><Relationship Id="rId33" Type="http://schemas.openxmlformats.org/officeDocument/2006/relationships/hyperlink" Target="https://ru.wikipedia.org/wiki/%D0%A3%D0%B3%D0%BB%D0%B5%D0%BA%D0%B8%D1%81%D0%BB%D1%8B%D0%B9_%D0%B3%D0%B0%D0%B7" TargetMode="External"/><Relationship Id="rId38" Type="http://schemas.openxmlformats.org/officeDocument/2006/relationships/hyperlink" Target="https://ru.wikipedia.org/wiki/%D0%9A%D1%80%D0%B0%D1%81%D0%B8%D1%82%D0%B5%D0%BB%D1%8C" TargetMode="External"/><Relationship Id="rId46" Type="http://schemas.openxmlformats.org/officeDocument/2006/relationships/chart" Target="charts/chart1.xml"/><Relationship Id="rId59" Type="http://schemas.openxmlformats.org/officeDocument/2006/relationships/hyperlink" Target="http://fb.ru/article/68501/ortofosfornaya-kislota-vred-ili-polza" TargetMode="External"/><Relationship Id="rId67" Type="http://schemas.openxmlformats.org/officeDocument/2006/relationships/image" Target="media/image3.jpeg"/><Relationship Id="rId20" Type="http://schemas.openxmlformats.org/officeDocument/2006/relationships/hyperlink" Target="https://ru.wikipedia.org/wiki/%D0%90%D0%BD%D0%B3%D0%BB%D0%B8%D0%B9%D1%81%D0%BA%D0%B8%D0%B9_%D1%8F%D0%B7%D1%8B%D0%BA" TargetMode="External"/><Relationship Id="rId41" Type="http://schemas.openxmlformats.org/officeDocument/2006/relationships/hyperlink" Target="https://ru.wikipedia.org/wiki/%D0%90%D1%82%D0%BB%D0%B0%D0%BD%D1%82%D0%B0" TargetMode="External"/><Relationship Id="rId54" Type="http://schemas.openxmlformats.org/officeDocument/2006/relationships/hyperlink" Target="https://ru.wikipedia.org/wiki/%D0%9A%D0%BE%D0%BA%D0%B0-%D0%BA%D0%BE%D0%BB%D0%B0" TargetMode="External"/><Relationship Id="rId62" Type="http://schemas.openxmlformats.org/officeDocument/2006/relationships/hyperlink" Target="https://sekretizdorovya.ru/publ/znachenie_fenilalanina_dlja_organizma/35-1-0-834" TargetMode="External"/><Relationship Id="rId70" Type="http://schemas.openxmlformats.org/officeDocument/2006/relationships/image" Target="media/image6.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A1%D0%BE%D0%B5%D0%B4%D0%B8%D0%BD%D1%91%D0%BD%D0%BD%D1%8B%D0%B5_%D0%A8%D1%82%D0%B0%D1%82%D1%8B_%D0%90%D0%BC%D0%B5%D1%80%D0%B8%D0%BA%D0%B8" TargetMode="External"/><Relationship Id="rId23" Type="http://schemas.openxmlformats.org/officeDocument/2006/relationships/hyperlink" Target="https://ru.wikipedia.org/wiki/%D0%9A%D0%B0%D0%BA%D0%B0%D0%BE" TargetMode="External"/><Relationship Id="rId28" Type="http://schemas.openxmlformats.org/officeDocument/2006/relationships/hyperlink" Target="https://ru.wikipedia.org/wiki/%D0%94%D0%B8%D0%B5%D1%82%D0%B8%D1%87%D0%B5%D1%81%D0%BA%D0%BE%D0%B5_%D0%BF%D0%B8%D1%82%D0%B0%D0%BD%D0%B8%D0%B5" TargetMode="External"/><Relationship Id="rId36" Type="http://schemas.openxmlformats.org/officeDocument/2006/relationships/hyperlink" Target="https://ru.wikipedia.org/wiki/%D0%9F%D0%B5%D0%BF%D1%81%D0%B8" TargetMode="External"/><Relationship Id="rId49" Type="http://schemas.openxmlformats.org/officeDocument/2006/relationships/chart" Target="charts/chart4.xml"/><Relationship Id="rId57" Type="http://schemas.openxmlformats.org/officeDocument/2006/relationships/hyperlink" Target="http://is-it-good.info/additives/e150d-saharnyiy-koler-iv-poluchennyiy-po-sulfitno-ammiachnoy-tehnologii" TargetMode="External"/><Relationship Id="rId10" Type="http://schemas.openxmlformats.org/officeDocument/2006/relationships/hyperlink" Target="https://ru.wikipedia.org/wiki/%D0%9C%D0%BE%D1%80%D1%84%D0%B8%D0%BD" TargetMode="External"/><Relationship Id="rId31" Type="http://schemas.openxmlformats.org/officeDocument/2006/relationships/hyperlink" Target="https://ru.wikipedia.org/wiki/%D0%A1%D0%B0%D1%85%D0%B0%D1%80" TargetMode="External"/><Relationship Id="rId44" Type="http://schemas.openxmlformats.org/officeDocument/2006/relationships/hyperlink" Target="https://sekretizdorovya.ru/blog/perepady_nastroenija_prichiny/2017-03-08-329" TargetMode="External"/><Relationship Id="rId52" Type="http://schemas.openxmlformats.org/officeDocument/2006/relationships/hyperlink" Target="https://ru.wikipedia.org/wiki/%D0%90%D1%82%D0%BB%D0%B0%D0%BD%D1%82%D0%B0" TargetMode="External"/><Relationship Id="rId60" Type="http://schemas.openxmlformats.org/officeDocument/2006/relationships/hyperlink" Target="http://happy-womens.com/pishhevyie-aromatizatoryi-polza-i-vred.html" TargetMode="External"/><Relationship Id="rId65" Type="http://schemas.openxmlformats.org/officeDocument/2006/relationships/image" Target="media/image1.png"/><Relationship Id="rId73"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ru.wikipedia.org/wiki/%D0%98%D0%BC%D0%BF%D0%BE%D1%82%D0%B5%D0%BD%D1%86%D0%B8%D1%8F" TargetMode="External"/><Relationship Id="rId13" Type="http://schemas.openxmlformats.org/officeDocument/2006/relationships/hyperlink" Target="https://ru.wikipedia.org/wiki/%D0%AD%D1%82%D0%B8%D0%BB%D0%BE%D0%B2%D1%8B%D0%B9_%D1%81%D0%BF%D0%B8%D1%80%D1%82" TargetMode="External"/><Relationship Id="rId18" Type="http://schemas.openxmlformats.org/officeDocument/2006/relationships/hyperlink" Target="https://ru.wikipedia.org/wiki/%D0%A1%D0%B0%D1%82%D0%B8%D1%80%D0%B0" TargetMode="External"/><Relationship Id="rId39" Type="http://schemas.openxmlformats.org/officeDocument/2006/relationships/hyperlink" Target="https://ru.wikipedia.org/wiki/%D0%9E%D1%80%D1%82%D0%BE%D1%84%D0%BE%D1%81%D1%84%D0%BE%D1%80%D0%BD%D0%B0%D1%8F_%D0%BA%D0%B8%D1%81%D0%BB%D0%BE%D1%82%D0%B0" TargetMode="External"/><Relationship Id="rId34" Type="http://schemas.openxmlformats.org/officeDocument/2006/relationships/hyperlink" Target="https://ru.wikipedia.org/wiki/%D0%9A%D0%B0%D0%BB%D0%B8%D1%84%D0%BE%D1%80%D0%BD%D0%B8%D1%8F" TargetMode="External"/><Relationship Id="rId50" Type="http://schemas.openxmlformats.org/officeDocument/2006/relationships/hyperlink" Target="https://ru.wikipedia.org/wiki/%D0%A1%D0%BF%D0%B8%D1%81%D0%BE%D0%BA_%D1%81%D0%B0%D0%BC%D1%8B%D1%85_%D0%B4%D0%BE%D1%80%D0%BE%D0%B3%D0%B8%D1%85_%D0%B1%D1%80%D0%B5%D0%BD%D0%B4%D0%BE%D0%B2_%D0%BC%D0%B8%D1%80%D0%B0" TargetMode="External"/><Relationship Id="rId55" Type="http://schemas.openxmlformats.org/officeDocument/2006/relationships/hyperlink" Target="http://www.coca-cola-russia.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Пьёте ли вы «Coca-Cola»?</c:v>
                </c:pt>
              </c:strCache>
            </c:strRef>
          </c:tx>
          <c:explosion val="25"/>
          <c:dLbls>
            <c:dLbl>
              <c:idx val="0"/>
              <c:tx>
                <c:rich>
                  <a:bodyPr/>
                  <a:lstStyle/>
                  <a:p>
                    <a:r>
                      <a:rPr lang="en-US"/>
                      <a:t>36</a:t>
                    </a:r>
                    <a:r>
                      <a:rPr lang="ru-RU"/>
                      <a:t> человек</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General</c:formatCode>
                <c:ptCount val="2"/>
                <c:pt idx="0">
                  <c:v>36</c:v>
                </c:pt>
                <c:pt idx="1">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Как часто вы пьёте «Coca-Cola»? </c:v>
                </c:pt>
              </c:strCache>
            </c:strRef>
          </c:tx>
          <c:explosion val="25"/>
          <c:dLbls>
            <c:dLbl>
              <c:idx val="1"/>
              <c:tx>
                <c:rich>
                  <a:bodyPr/>
                  <a:lstStyle/>
                  <a:p>
                    <a:r>
                      <a:rPr lang="en-US"/>
                      <a:t>1</a:t>
                    </a:r>
                    <a:r>
                      <a:rPr lang="ru-RU"/>
                      <a:t>1 человек</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Ежедневно</c:v>
                </c:pt>
                <c:pt idx="1">
                  <c:v>1 раз в неделю</c:v>
                </c:pt>
                <c:pt idx="2">
                  <c:v>1 раз в месяц</c:v>
                </c:pt>
                <c:pt idx="3">
                  <c:v>Реже чем 1 раз в месяц</c:v>
                </c:pt>
              </c:strCache>
            </c:strRef>
          </c:cat>
          <c:val>
            <c:numRef>
              <c:f>Лист1!$B$2:$B$5</c:f>
              <c:numCache>
                <c:formatCode>General</c:formatCode>
                <c:ptCount val="4"/>
                <c:pt idx="0">
                  <c:v>10</c:v>
                </c:pt>
                <c:pt idx="1">
                  <c:v>11</c:v>
                </c:pt>
                <c:pt idx="2">
                  <c:v>13</c:v>
                </c:pt>
                <c:pt idx="3">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Вредна ли  «Coca-Cola»? </c:v>
                </c:pt>
              </c:strCache>
            </c:strRef>
          </c:tx>
          <c:explosion val="25"/>
          <c:dLbls>
            <c:dLbl>
              <c:idx val="1"/>
              <c:tx>
                <c:rich>
                  <a:bodyPr/>
                  <a:lstStyle/>
                  <a:p>
                    <a:r>
                      <a:rPr lang="ru-RU"/>
                      <a:t>2 человека</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Да</c:v>
                </c:pt>
                <c:pt idx="1">
                  <c:v>Нет </c:v>
                </c:pt>
                <c:pt idx="2">
                  <c:v>Незнаю</c:v>
                </c:pt>
              </c:strCache>
            </c:strRef>
          </c:cat>
          <c:val>
            <c:numRef>
              <c:f>Лист1!$B$2:$B$4</c:f>
              <c:numCache>
                <c:formatCode>General</c:formatCode>
                <c:ptCount val="3"/>
                <c:pt idx="0">
                  <c:v>15</c:v>
                </c:pt>
                <c:pt idx="1">
                  <c:v>2</c:v>
                </c:pt>
                <c:pt idx="2">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Чем вредна  «Coca-Cola»? </c:v>
                </c:pt>
              </c:strCache>
            </c:strRef>
          </c:tx>
          <c:explosion val="25"/>
          <c:dLbls>
            <c:dLbl>
              <c:idx val="1"/>
              <c:tx>
                <c:rich>
                  <a:bodyPr/>
                  <a:lstStyle/>
                  <a:p>
                    <a:r>
                      <a:rPr lang="ru-RU"/>
                      <a:t>7 человек</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Указывают вредные вещества: много сахара, газ</c:v>
                </c:pt>
                <c:pt idx="1">
                  <c:v>Вещества напитка влияют на печень и желудок</c:v>
                </c:pt>
                <c:pt idx="2">
                  <c:v>Незнаю</c:v>
                </c:pt>
              </c:strCache>
            </c:strRef>
          </c:cat>
          <c:val>
            <c:numRef>
              <c:f>Лист1!$B$2:$B$4</c:f>
              <c:numCache>
                <c:formatCode>General</c:formatCode>
                <c:ptCount val="3"/>
                <c:pt idx="0">
                  <c:v>10</c:v>
                </c:pt>
                <c:pt idx="1">
                  <c:v>7</c:v>
                </c:pt>
                <c:pt idx="2">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1</Pages>
  <Words>8285</Words>
  <Characters>47229</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мила</cp:lastModifiedBy>
  <cp:revision>37</cp:revision>
  <dcterms:created xsi:type="dcterms:W3CDTF">2019-01-22T10:46:00Z</dcterms:created>
  <dcterms:modified xsi:type="dcterms:W3CDTF">2019-10-02T13:02:00Z</dcterms:modified>
</cp:coreProperties>
</file>